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Завещание комсомольца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Завещание бойца 1-го латышского добровольческого полка Б. Лурье  </w:t>
      </w:r>
    </w:p>
    <w:p>
      <w:r>
        <w:rPr>
          <w:i/>
        </w:rPr>
        <w:t xml:space="preserve">26-28 августа 1941 г. </w:t>
      </w:r>
    </w:p>
    <w:p>
      <w:r>
        <w:rPr>
          <w:i/>
        </w:rPr>
        <w:t xml:space="preserve">Завещание </w:t>
      </w:r>
    </w:p>
    <w:p>
      <w:r>
        <w:rPr>
          <w:i/>
        </w:rPr>
        <w:t xml:space="preserve">Прошу переслать его моей матери, Лурье, проживающей в г. Кирове, она эвакуирована из Латвии. </w:t>
      </w:r>
    </w:p>
    <w:p>
      <w:r>
        <w:rPr>
          <w:i/>
        </w:rPr>
        <w:t xml:space="preserve">Я умираю за Родину, за коммунизм. Прошло два месяца ожесточенной борьбы с врагом. Для меня наступил последний этап борьбы – борьба за Таллин. Отступления быть не может. </w:t>
      </w:r>
    </w:p>
    <w:p>
      <w:r>
        <w:rPr>
          <w:i/>
        </w:rPr>
        <w:t xml:space="preserve">Жалко умирать в 24 года, но в настоящей борьбе, где на весы истории всего человечества ставятся миллионы жизней, я свою также отдаю, зная, что будущее поколение и вы, оставшиеся в живых, будете нас чтить, вспоминать как освободителей мира от ужасной чумы. Что еще писать? </w:t>
      </w:r>
    </w:p>
    <w:p>
      <w:r>
        <w:rPr>
          <w:i/>
        </w:rPr>
        <w:t xml:space="preserve">Мама! </w:t>
      </w:r>
    </w:p>
    <w:p>
      <w:r>
        <w:rPr>
          <w:i/>
        </w:rPr>
        <w:t xml:space="preserve">Не огорчайся. Я не первый и не последний, положивший голову за коммунизм, за Родину. </w:t>
      </w:r>
      <w:r>
        <w:br/>
      </w:r>
      <w:r>
        <w:br/>
      </w:r>
      <w:r>
        <w:rPr>
          <w:i/>
        </w:rPr>
        <w:t xml:space="preserve">Да здравствует СССР и победа над врагом! </w:t>
      </w:r>
    </w:p>
    <w:p>
      <w:r>
        <w:rPr>
          <w:i/>
        </w:rPr>
        <w:t xml:space="preserve">Товарищ, верь, взойдет она, </w:t>
      </w:r>
      <w:r>
        <w:br/>
      </w:r>
      <w:r>
        <w:br/>
      </w:r>
      <w:r>
        <w:rPr>
          <w:i/>
        </w:rPr>
        <w:t xml:space="preserve">Заря пленительного счастья. </w:t>
      </w:r>
      <w:r>
        <w:br/>
      </w:r>
      <w:r>
        <w:br/>
      </w:r>
      <w:r>
        <w:rPr>
          <w:i/>
        </w:rPr>
        <w:t xml:space="preserve">Фашизм будет уничтожен, </w:t>
      </w:r>
      <w:r>
        <w:br/>
      </w:r>
      <w:r>
        <w:br/>
      </w:r>
      <w:r>
        <w:rPr>
          <w:i/>
        </w:rPr>
        <w:t xml:space="preserve">И на обломках самовластья </w:t>
      </w:r>
      <w:r>
        <w:br/>
      </w:r>
      <w:r>
        <w:br/>
      </w:r>
      <w:r>
        <w:rPr>
          <w:i/>
        </w:rPr>
        <w:t xml:space="preserve">Напишут наши имена! </w:t>
      </w:r>
    </w:p>
    <w:p>
      <w:r>
        <w:rPr>
          <w:i/>
        </w:rPr>
        <w:t xml:space="preserve">Комсомолец Латышского полка </w:t>
      </w:r>
      <w:r>
        <w:br/>
      </w:r>
      <w:r>
        <w:br/>
      </w:r>
      <w:r>
        <w:rPr>
          <w:i/>
        </w:rPr>
        <w:t xml:space="preserve">Бина Лурье. </w:t>
      </w:r>
    </w:p>
    <w:p>
      <w:r>
        <w:t>***</w:t>
      </w:r>
    </w:p>
    <w:p>
      <w:r>
        <w:t>В тяжелых оборонительных боях против немецко-фашистских захватчиков на территории Латвии и Эстонии летом 1941 года участвовали бойцы 1-го Латышского добровольческого стрелкового полка.</w:t>
      </w:r>
    </w:p>
    <w:p>
      <w:r>
        <w:t>Сформированный в первые дни Великой Отечественной войны из коммунистов и комсомольцев, студентов и советских активистов Латвии, полк в августе 1941 года вместе с другими частями Красной Армии и моряками Краснознаменного Балтийского флота защищал Таллин.</w:t>
      </w:r>
    </w:p>
    <w:p>
      <w:r>
        <w:t>В рядах этого полка сражался и комсомолец Бина Лурье – ровесник Великого Октября. Еще в буржуазной Латвии он начал борьбу за свободу и счастье своего народа. Ульманисовский суд приговорил его за коммунистическую деятельность ко многим годам каторжных работ. В июне 1940 года в Латвии был свергнут фашистский режим. Бина Лурье был освобожден из заключения.</w:t>
      </w:r>
    </w:p>
    <w:p>
      <w:r>
        <w:br/>
      </w:r>
      <w:r>
        <w:br/>
      </w:r>
      <w:r>
        <w:rPr>
          <w:i/>
        </w:rPr>
        <w:t>Б.Лурье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8382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82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 xml:space="preserve">В начале Великой Отечественной войны Бина Лурье вступил в ряды добровольцев. Его однополчанин С. Аролович вспоминает об отважном юноше: </w:t>
      </w:r>
      <w:r>
        <w:rPr>
          <w:i/>
        </w:rPr>
        <w:t xml:space="preserve">“Товарищ Лурье стоит сейчас у меня перед глазами: среднего роста, лицо бледное, цвет глаз не помню (пожалуй, темные), волосы темные, немного как будто сутуловатый, с тяжелой походкой. Я помню очень хорошо, как трудно было ему двигаться с опухшими от ревматизма суставами ног, как тяжело, превозмогая боль, давались ему военные походы через болота Эстонии… Все товарищи уважали Б. Лурье за его политическую грамотность и эрудицию. Товарищ Лурье был героическим и стойким человеком”. </w:t>
      </w:r>
    </w:p>
    <w:p>
      <w:r>
        <w:t>Во время уличных боев в Таллине фашистская пуля сразила Вина Лурье.</w:t>
      </w:r>
      <w:r>
        <w:br/>
      </w:r>
      <w:r>
        <w:br/>
        <w:t>После гибели любимого товарища боевые друзья нашли у него письмо-завещание, вложенное в комсомольский билет.</w:t>
      </w:r>
    </w:p>
    <w:p>
      <w:r>
        <w:t>Копия завещания находится в Центральном архиве ЦК ВЛКСМ (сб. 1 – “Комсомол в Отечественной войне”, л. 27-28), частично оно опубликовано в сборнике “Во имя Отчизны. Комсомольцы и молодежь Вооруженных Сил Союза ССР в Великой Отечественной войне” (М., 1957, стр. 15).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veshhanie-komsomolca" TargetMode="External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