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Зарплаты не успевают за ростом цен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Федерации профсоюзов Белоруссии (ФПБ) обеспокоены тем, что повышение цен на продовольствие опережает рост заработной платы.</w:t>
      </w:r>
    </w:p>
    <w:p>
      <w:r>
        <w:t>ФПБ обеспокоен подорожанием овощей местного производства, которых в достатке:</w:t>
      </w:r>
    </w:p>
    <w:p>
      <w:pPr>
        <w:pStyle w:val="IntenseQuote"/>
      </w:pPr>
    </w:p>
    <w:p>
      <w:r>
        <w:t>Повышать цены на товары первой необходимости можно только при условии роста доходов населения.</w:t>
      </w:r>
    </w:p>
    <w:p>
      <w:r>
        <w:t>Так, за прошлый год в Белоруссии на 23,2% поднялась цена на бобовые, на 63% — на морковь, на 79,5% — на картофель, на свеклу — в 2,1 раза, на капусту — в 2,9 раза.</w:t>
      </w:r>
    </w:p>
    <w:p>
      <w:r>
        <w:t>Очевидно, что за этими ценовыми скачками зарплаты не поспевают. А ведь еще дорожают транспортные, коммунальные услуги и другое.</w:t>
      </w:r>
    </w:p>
    <w:p>
      <w:r>
        <w:t>Если дефицита товара нет, то почему растут цены? Данные декабрьского мониторинга говорят, что в сравнении с ноябрем капуста подорожала на 24,3%, картофель — на 5,3%, огурцы — на 38,4%, помидоры — на 4,9%, свёкла — на 8,3%.</w:t>
      </w:r>
    </w:p>
    <w:p>
      <w:r>
        <w:t>Достаточное количество продовольствия вкупе с высокими ценами на него говорит о возможном картельном сговоре производителей. Картель является одной из форм монополии. Монопольная цена выше цены производства и, как правило, превышает стоимость товаров. В то же время реальная заработная плата снижается в результате увеличения дороговизны жизни. Этому способствуют повышение цен на лекарства, продовольствие, ЖКУ, энергоресурсы и инфляция.</w:t>
      </w:r>
    </w:p>
    <w:p>
      <w:r>
        <w:t>Практика показывает, что ФПБ ничего, кроме обеспокоенности, не может предложить трудящимся. Лишь объединившись в партию ленинского типа, и под ее руководством рабочие способны освободиться от гнета эксплуатации.</w:t>
      </w:r>
    </w:p>
    <w:p>
      <w:r>
        <w:t>Источник: Onliner – “Профсоюзы встревожены ростом цен, за которыми «не успевают зарплаты” от 21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rplaty-ne-uspevayut-za-rostom-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