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сеульских водителей автобусов заставила повысить им зарплаты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2024-04-08</w:t>
      </w:r>
    </w:p>
    <w:p>
      <w:pPr/>
      <w:r>
        <w:t>1 мин. на чтение</w:t>
      </w:r>
    </w:p>
    <w:p/>
    <w:p>
      <w:r>
        <w:t>Водители автобусов в Сеуле, недавно прекратили забастовку после достижения соглашения с руководством о повышении заработной платы на 4.48%. Забастовка вызвала хаос во время утреннего часа пик в четверг, когда все отправляются на работу. Около 7 000 автобусов из 7 382 не работали в течение нескольких часов.</w:t>
      </w:r>
    </w:p>
    <w:p>
      <w:r>
        <w:t xml:space="preserve">Профсоюз, представляющий интересы водителей, первоначально просил о повышении зарплаты на 12.7%, но руководство посчитало, что это слишком много, и предложило 2.5%. Для справки, инфляция в 2023 году составила в среднем 3.6%. Забастовка стала самой продолжительной за 12 лет, но водители вернулись на дорогу как раз к вечерним рейсам. Таким образом, вопрос повышения оплаты труда был решен всего за несколько часов. </w:t>
      </w:r>
      <w:hyperlink r:id="rId11">
        <w:r>
          <w:rPr>
            <w:color w:val="0000FF"/>
            <w:u w:val="single"/>
          </w:rPr>
          <w:t>[1]</w:t>
        </w:r>
      </w:hyperlink>
    </w:p>
    <w:p>
      <w:r>
        <w:t>При этом в Южной Корее до сих пор бастуют молодые врачи. Их вынудили к этому планы правительства повысить квоты на обучение врачей, что приведет к снижению зарплат специалистов. И вроде бы ничего страшного, ведь врачи это высокооплачиваемая должность в Южной Корее, но проблема заключается в другом. Обучение на врача довольно длительное и дорогое, стоимость начинается от 100 000$. Соответственно большинство учатся в кредит, потом долго работают на низкооплачиваемых должностях и лишь спустя 15 лет могут стать высокооплачиваемыми специалистами. В случае если обучающихся на врачей станет больше, из кредитной кабалы молодые врачи могут и не выйти.</w:t>
      </w:r>
    </w:p>
    <w:p>
      <w:r>
        <w:t xml:space="preserve">Население Южной Кореи поддерживает решение правительства по расширению квот, так как это снизит цены (как они надеются) на медицинские услуги и сделает их более доступными в регионах. В итоге получилась ситуация, когда врачи пытаются защитить свое сносное существование, а население выступает против. Капиталисты ловко столкнули общественный интерес и интерес рабочих в области медицины.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 </w:t>
      </w:r>
    </w:p>
    <w:p>
      <w:r>
        <w:t>Южной Корее нужна коммунистическая партия, которая объединит профсоюзы разных профессий и общественные организации для борьбы за рабочий класс. В ситуации с врачами она могла бы разъяснить рабочим пагубность капиталистической системы, которая вынуждает брать кредиты, чтобы научиться спасать жизни и поддержать врачей. И как показал пример профсоюза водителей, объединенные усилия приносят ошеломляющий результат. Когда так будет не в единственном профсоюзе, а со всем рабочим классом, он сможет гораздо эффективнее бороться за свое будущее.</w:t>
      </w:r>
      <w:r>
        <w:br/>
      </w:r>
      <w:r>
        <w:br/>
      </w:r>
      <w:r>
        <w:t xml:space="preserve">Источники: [1] Bloomberg - </w:t>
      </w:r>
      <w:hyperlink r:id="rId11">
        <w:r>
          <w:rPr>
            <w:color w:val="0000FF"/>
            <w:u w:val="single"/>
          </w:rPr>
          <w:t>«Seoul Bus Drivers End Strike After Reaching Wage Deal»</w:t>
        </w:r>
      </w:hyperlink>
      <w:r>
        <w:t xml:space="preserve"> от 28 марта 2024 г.</w:t>
      </w:r>
    </w:p>
    <w:p>
      <w:r>
        <w:t xml:space="preserve">[2] Газета «Коре ильбо» - </w:t>
      </w:r>
      <w:hyperlink r:id="rId12">
        <w:r>
          <w:rPr>
            <w:color w:val="0000FF"/>
            <w:u w:val="single"/>
          </w:rPr>
          <w:t>«Почему бастуют врачи в Южной Корее»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bastovka-sieulskikh-voditieliei-avtobusov-zastavila-povysit-im-zarplaty" TargetMode="External"/><Relationship Id="rId11" Type="http://schemas.openxmlformats.org/officeDocument/2006/relationships/hyperlink" Target="https://www.bloomberg.com/news/articles/2024-03-28/seoul-bus-drivers-strike-for-first-time-in-12-years-for-pay-hike?srnd=homepage-europe" TargetMode="External"/><Relationship Id="rId12" Type="http://schemas.openxmlformats.org/officeDocument/2006/relationships/hyperlink" Target="https://koreilbo.com/news/pochemu-bastuyut-vrachi-v-yuzhnoy-koree/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