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 Сургуте учительница откроет патриотический клуб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2023-09-15</w:t>
      </w:r>
    </w:p>
    <w:p>
      <w:pPr/>
      <w:r>
        <w:t>1 мин. на чтение</w:t>
      </w:r>
    </w:p>
    <w:p/>
    <w:p>
      <w:r>
        <w:t xml:space="preserve">Учительница средней школы №19 в Сургуте </w:t>
      </w:r>
      <w:hyperlink r:id="rId11">
        <w:r>
          <w:rPr>
            <w:color w:val="0000FF"/>
            <w:u w:val="single"/>
          </w:rPr>
          <w:t>выступила</w:t>
        </w:r>
      </w:hyperlink>
      <w:r>
        <w:t xml:space="preserve"> с инициативой открыть патриотический клуб в городе. Она объяснила это тем, что нужно менять у детей мнение о СВО, развивать патриотизм. Руководство школы положительно оценило данную инициативу.</w:t>
      </w:r>
    </w:p>
    <w:p>
      <w:r>
        <w:t>В клуб планируется приглашать бойцов, добровольцев, а также тех, кто занимается гуманитарной помощью в зоне СВО. Они расскажут о целях спецоперации и о жизни на передовой. Встречи будут происходить на базе школы.</w:t>
      </w:r>
    </w:p>
    <w:p>
      <w:r>
        <w:t>При капитализме такие мероприятия играют на руку только богатейшим частным собственникам, которым принадлежит всё некогда народное хозяйство страны. Но чтобы и дальше продолжался тот порядок, при котором они хозяева жизни, нужно чтобы население никогда не задумывалось в чьих руках находится государство. Никто не должен сомневаться зачем ведутся "спецоперации", и в чьих интересах.</w:t>
      </w:r>
    </w:p>
    <w:p>
      <w:r>
        <w:t>Вместо этого людям с малых лет прививается идея ложного патриотизма. Будто бы у нас с господами олигархами одни и те же ценности, одна и та же родина. Но как мы знаем, власть может находиться в руках только одного класса, середины нет. И пока эта власть буржуазная, простому народу придётся выносить все тяготы жизни на своих плечах. Ему придется терпеть рост налогов и цен, эксплуатацию, кризисы и войны, бесправие и нищету. И это только лишь для того, чтобы кучка миллиардеров сохраняла и приумножала свои богатства и власть, поскольку такова их справедливость.</w:t>
      </w:r>
    </w:p>
    <w:p>
      <w:r>
        <w:t xml:space="preserve">Источник: Муксун - </w:t>
      </w:r>
      <w:hyperlink r:id="rId11">
        <w:r>
          <w:rPr>
            <w:color w:val="0000FF"/>
            <w:u w:val="single"/>
          </w:rPr>
          <w:t>«Учительница в Сургуте откроет патриотический клуб для перевоспитания подростков»</w:t>
        </w:r>
      </w:hyperlink>
      <w:r>
        <w:t xml:space="preserve"> от 05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-surghutie-uchitielnitsa-otkroiet-patriotichieskii-klub" TargetMode="External"/><Relationship Id="rId11" Type="http://schemas.openxmlformats.org/officeDocument/2006/relationships/hyperlink" Target="https://muksun.fm/news/2023-09-05/uchitelnitsa-v-surgute-otkroet-patrioticheskiy-klub-dlya-perevospitaniya-podrostkov-303214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