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Екатеринбургской области наступила острая нехватка врачей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2023-11-03</w:t>
      </w:r>
    </w:p>
    <w:p>
      <w:pPr/>
      <w:r>
        <w:t>1 мин. на чтение</w:t>
      </w:r>
    </w:p>
    <w:p/>
    <w:p>
      <w:r>
        <w:t xml:space="preserve">В городской больнице Верхней Пышмы </w:t>
      </w:r>
      <w:hyperlink r:id="rId11">
        <w:r>
          <w:rPr>
            <w:color w:val="0000FF"/>
            <w:u w:val="single"/>
          </w:rPr>
          <w:t>сложилась</w:t>
        </w:r>
      </w:hyperlink>
      <w:r>
        <w:t xml:space="preserve"> тяжелая ситуация с детскими врачами. Особенно мало педиатров: на вакантные места срочно ищут шесть специалистов.</w:t>
      </w:r>
    </w:p>
    <w:p>
      <w:pPr>
        <w:pStyle w:val="IntenseQuote"/>
      </w:pPr>
      <w:r>
        <w:t>— Ситуация в детской, да и во взрослой поликлинике в Верхней Пышме ужасная. Новое здание, оборудование, в местных пабликах только хвалебные речи, а по факту нет специалистов от слова совсем, растут частные клиники, за новорожденными нет надзора.</w:t>
      </w:r>
    </w:p>
    <w:p>
      <w:r>
        <w:t>Врачи просто физически не успевают уделять внимание детям, потому что у каждого в ведении как минимум по несколько участков.</w:t>
      </w:r>
    </w:p>
    <w:p>
      <w:r>
        <w:t>Врач, который работал в педиатрической службе, на условиях анонимности рассказал, когда изменилась ситуация. По его словам, медики уходили постепенно, на протяжении нескольких лет. В 2019 году была отличная укомплектованность и врачей хватало. Но когда зарплата снизилась, они стали уходить, а нагрузка перераспределялась на оставшихся.</w:t>
      </w:r>
    </w:p>
    <w:p>
      <w:r>
        <w:t>В больнице признали дефицит специалистов и рассказали, как решают проблему. На сайте говорится, что зарплата медиков начинается от 50 тысяч, но как она формируется — не указано.</w:t>
      </w:r>
    </w:p>
    <w:p>
      <w:r>
        <w:t>Большая нагрузка и низкая оплата труда заставляет врачей переходить в частные клиники и работать по ценам, недоступным большинству граждан. К сожалению, это закономерный итог. Капиталистическое общество способно развивать только те отрасли, которые приносят прибыль. Отрасли, которые не способны принести большую прибыль - образование и медицина, финансируются крохотными дозами, либо же вовсе остаются без средств.</w:t>
      </w:r>
    </w:p>
    <w:p>
      <w:r>
        <w:t xml:space="preserve">Источник: Е1.ru — </w:t>
      </w:r>
      <w:hyperlink r:id="rId11">
        <w:r>
          <w:rPr>
            <w:color w:val="0000FF"/>
            <w:u w:val="single"/>
          </w:rPr>
          <w:t>“«Настала критическая точка». Почему из детской больницы под Екатеринбургом массово бегут врачи”</w:t>
        </w:r>
      </w:hyperlink>
      <w:r>
        <w:t xml:space="preserve"> от 18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ekatierinburghskoi-oblasti-nastupila-ostraia-niekhvatka-vrachiei" TargetMode="External"/><Relationship Id="rId11" Type="http://schemas.openxmlformats.org/officeDocument/2006/relationships/hyperlink" Target="https://www.e1.ru/text/health/2023/10/18/72774650/#:~:text=%D0%92%D1%80%D0%B0%D1%87%20%D1%80%D0%B0%D1%81%D1%81%D0%BA%D0%B0%D0%B7%D0%B0%D0%BB%2C%20%D1%87%D1%82%D0%BE%20%D0%BC%D0%BE%D1%80%D0%B0%D0%BB%D1%8C%D0%BD%D0%BE%20%D0%B8,%D1%8D%D1%82%D0%BE%20%D0%B2%D1%8B%D0%BD%D0%BE%D1%81%D0%B8%D1%82%D1%8C%2C%20%E2%80%94%20%D0%BE%D0%B1%D1%8A%D1%8F%D1%81%D0%BD%D1%8F%D0%B5%D1%82%20%D0%B2%D1%80%D0%B0%D1%87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