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Екатеринбурге из-за отсутствия денег отказались делать исследования для онкобольных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2024-01-24</w:t>
      </w:r>
    </w:p>
    <w:p>
      <w:pPr/>
      <w:r>
        <w:t>1 мин. на чтение</w:t>
      </w:r>
    </w:p>
    <w:p/>
    <w:p>
      <w:r>
        <w:t xml:space="preserve">Онкобольные в Свердловской области остались без важной помощи. С 9 января 2024 года центр «ПЭТ-Технолоджи» </w:t>
      </w:r>
      <w:hyperlink r:id="rId11">
        <w:r>
          <w:rPr>
            <w:color w:val="0000FF"/>
            <w:u w:val="single"/>
          </w:rPr>
          <w:t>приостановил</w:t>
        </w:r>
      </w:hyperlink>
      <w:r>
        <w:t xml:space="preserve"> выполнение исследований ПЭТ/КТ пациентам за счет средств программы ОМС </w:t>
      </w:r>
      <w:r>
        <w:rPr>
          <w:i/>
        </w:rPr>
        <w:t>(составная часть программы государственных гарантий бесплатного оказания гражданам медицинской помощи).</w:t>
      </w:r>
      <w:r>
        <w:t xml:space="preserve"> Об этом сообщили на официальном сайте федеральной сети центров ядерной медицины.</w:t>
      </w:r>
    </w:p>
    <w:p>
      <w:r>
        <w:t xml:space="preserve">Там </w:t>
      </w:r>
      <w:hyperlink r:id="rId12">
        <w:r>
          <w:rPr>
            <w:color w:val="0000FF"/>
            <w:u w:val="single"/>
          </w:rPr>
          <w:t>объяснили</w:t>
        </w:r>
      </w:hyperlink>
      <w:r>
        <w:t xml:space="preserve"> своё решение так:</w:t>
      </w:r>
    </w:p>
    <w:p>
      <w:pPr>
        <w:pStyle w:val="IntenseQuote"/>
      </w:pPr>
      <w:r>
        <w:t>"Установленный Территориальным фондом обязательного медицинского страхования Свердловской области тариф на услуги ПЭТ/КТ в 2024 году не покрывает расходы на выполнение данного исследования. Пациенты могут пройти исследования в других регионах или делать сканирование платно в Екатеринбурге, это стоит от 57 700 до 63 900 рублей."</w:t>
      </w:r>
    </w:p>
    <w:p>
      <w:r>
        <w:t>Изначально комиссия определила тариф в 25,5 тысячи рублей за исследование. После того как «ПЭТ-Технолоджи» отказалась подписывать соглашение, тариф подняли до 33 тысяч рублей (такая же сумма была в 2023 году). Теперь частная клиника требует еще больше: 35 тысяч рублей за одного пациента.</w:t>
      </w:r>
    </w:p>
    <w:p>
      <w:r>
        <w:t>Кроме того, в компании хотят проводить не менее 10 тыс. исследований в год или 830 человек в месяц. Реальная потребность в томографии у пациентов Свердловского онкодиспансера, если судить по числу выданных в 2023 году направлений, составляет в среднем 6 тыс. исследований в год.</w:t>
      </w:r>
    </w:p>
    <w:p>
      <w:r>
        <w:t>В «ПЭТ-Технолоджи» уточнили, что готовы возобновить исследования для больных после увеличения тарифов. При этом вопросы тарифного регулирования находятся в ведении Министерства здравоохранения и ТФОМС Свердловской области.</w:t>
      </w:r>
    </w:p>
    <w:p>
      <w:r>
        <w:t>Несоответствие в учетной книге — веская причина для капиталистической системы в отказе от помощи нуждающимся. Цель этой системы — ликвидировать тех, кто не может постоять за себя, кто по разным причинам оказался уязвимым. Методы её — идти по головам и не жалеть тех, кто оказался под ногами. Нужными и ценными в текущих условиях являются лишь те люди, кто обладает своим капиталом, остальные же считаются лишь пустым материалом, который можно эксплуатировать.</w:t>
      </w:r>
    </w:p>
    <w:p>
      <w:r>
        <w:t xml:space="preserve">Источники: E1.ru - </w:t>
      </w:r>
      <w:hyperlink r:id="rId11">
        <w:r>
          <w:rPr>
            <w:color w:val="0000FF"/>
            <w:u w:val="single"/>
          </w:rPr>
          <w:t>«В Екатеринбурге отказались делать очень важные исследования для онкобольных. Всё дело в деньгах»</w:t>
        </w:r>
      </w:hyperlink>
      <w:r>
        <w:t xml:space="preserve"> от 16 января 2024 г.</w:t>
      </w:r>
    </w:p>
    <w:p>
      <w:r>
        <w:t xml:space="preserve">E1.ru - </w:t>
      </w:r>
      <w:hyperlink r:id="rId12">
        <w:r>
          <w:rPr>
            <w:color w:val="0000FF"/>
            <w:u w:val="single"/>
          </w:rPr>
          <w:t>«Устроили торги на пациентах: важное исследование для онкобольных в Екатеринбурге отменили до конца января»</w:t>
        </w:r>
      </w:hyperlink>
      <w:r>
        <w:t xml:space="preserve"> от 17 января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-iekatierinburghie-iz-za-otsutstviia-dieniegh-otkazalis-dielat-issliedovaniia-dlia-onkobolnykh" TargetMode="External"/><Relationship Id="rId11" Type="http://schemas.openxmlformats.org/officeDocument/2006/relationships/hyperlink" Target="https://www.e1.ru/text/health/2024/01/16/73123775/" TargetMode="External"/><Relationship Id="rId12" Type="http://schemas.openxmlformats.org/officeDocument/2006/relationships/hyperlink" Target="https://www.e1.ru/text/health/2024/01/17/7312823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