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Около 10% сигарет в Кыргызстане относятся к нелегальному рынку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2022-12-29</w:t>
      </w:r>
    </w:p>
    <w:p>
      <w:pPr/>
      <w:r>
        <w:t>1 мин. на чтение</w:t>
      </w:r>
    </w:p>
    <w:p/>
    <w:p>
      <w:r>
        <w:t>В ходе исследования независимой компании IPSOS S.A. было установлено, что около 10% сигарет в Киргизии нелегальные. Основная часть такой продукции так называемые “нелегальные белые”. Эти сигареты часто делают в одной стране, а потом путем контрабанды перевозятся в другую страну, где их распространяют незаконно, без уплаты налогов. Доля таких сигарет на рынке Кыргызстана составляет 8,5%, что на 4,4% больше уровня прошлого года.</w:t>
      </w:r>
    </w:p>
    <w:p>
      <w:pPr>
        <w:pStyle w:val="IntenseQuote"/>
      </w:pPr>
      <w:r>
        <w:t>«Ежегодно государство из-за нелегального ввоза табачных изделий теряет $6-7 миллионов налоговых поступлений. Продукт идет из Объединенных Арабских Эмиратов. Сейчас Азербайджан также вышел в лидеры по поставкам нелегальных сигарет в Кыргызстан. В списке основных поставщиков также Сербия, Великобритания, Турция, Болгария», – рассказала эксперт Камила Айткулова.</w:t>
      </w:r>
    </w:p>
    <w:p>
      <w:r>
        <w:t xml:space="preserve">Сигареты – наркотик, который вызывает зависимость у человека и губит его здоровье. Из-за зависимости, с которой правящему классу невыгодно бороться, люди, брошенные буржуазным государством на произвол судьбы, тратят на покупку сигарет все больше средств. Капиталисты же, в чьих интересах как можно больше заработать, пользуются этим и в обход законов и налогов продают товары нелегально по едва сниженной цене. </w:t>
      </w:r>
    </w:p>
    <w:p>
      <w:r>
        <w:t xml:space="preserve">Этот пример демонстрирует суть человеческих отношений при капитализме. Человек готов продавать яд другому ради личного обогащения, и никто не будет этому мешать, потому что для буржуазного государства алкоголь и сигареты – ещё одно поле, где можно наживаться. </w:t>
      </w:r>
    </w:p>
    <w:p>
      <w:r>
        <w:t xml:space="preserve">Источник: 24.kg - </w:t>
      </w:r>
      <w:hyperlink r:id="rId11">
        <w:r>
          <w:rPr>
            <w:color w:val="0000FF"/>
            <w:u w:val="single"/>
          </w:rPr>
          <w:t>"Десятая часть сигарет в Кыргызстане нелегальная"</w:t>
        </w:r>
      </w:hyperlink>
      <w:r>
        <w:t xml:space="preserve"> от 21 декабря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untitled-2" TargetMode="External"/><Relationship Id="rId11" Type="http://schemas.openxmlformats.org/officeDocument/2006/relationships/hyperlink" Target="https://24.kg/ekonomika/253999_desyataya_chast_sigaret_vkyirgyizstane_nelegalnay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