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переименовал Министерство обороны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2025-09-15</w:t>
      </w:r>
    </w:p>
    <w:p>
      <w:pPr/>
      <w:r>
        <w:t>1 мин. на чтение</w:t>
      </w:r>
    </w:p>
    <w:p/>
    <w:p>
      <w:r>
        <w:rPr>
          <w:b/>
        </w:rPr>
        <w:t>Создавая образ «победителя» в мировых войнах, США стремятся разжечь шовинизм и подготовить рабочих к войне.</w:t>
      </w:r>
    </w:p>
    <w:p>
      <w:r>
        <w:rPr>
          <w:b/>
        </w:rPr>
        <w:t>Детали</w:t>
      </w:r>
      <w:r>
        <w:t xml:space="preserve">. 5 сентября 2025 года Трамп </w:t>
      </w:r>
      <w:hyperlink r:id="rId11">
        <w:r>
          <w:rPr>
            <w:color w:val="0000FF"/>
            <w:u w:val="single"/>
          </w:rPr>
          <w:t>объявил</w:t>
        </w:r>
      </w:hyperlink>
      <w:r>
        <w:t xml:space="preserve"> об указе, который разрешает чиновникам Министерства обороны использовать название «Министерство войны» в качестве второстепенного титула, например «Военный секретарь». Пентагон </w:t>
      </w:r>
      <w:hyperlink r:id="rId12">
        <w:r>
          <w:rPr>
            <w:color w:val="0000FF"/>
            <w:u w:val="single"/>
          </w:rPr>
          <w:t>сменил</w:t>
        </w:r>
      </w:hyperlink>
      <w:r>
        <w:t xml:space="preserve"> свой домен с </w:t>
      </w:r>
      <w:r>
        <w:rPr>
          <w:i/>
        </w:rPr>
        <w:t>defense.gov</w:t>
      </w:r>
      <w:r>
        <w:t xml:space="preserve"> на </w:t>
      </w:r>
      <w:r>
        <w:rPr>
          <w:i/>
        </w:rPr>
        <w:t>war.gov</w:t>
      </w:r>
      <w:r>
        <w:t>, канцелярские принадлежности и официальные таблички будут обновлены соответствующим образом.</w:t>
      </w:r>
    </w:p>
    <w:p>
      <w:r>
        <w:t xml:space="preserve">► Трамп </w:t>
      </w:r>
      <w:hyperlink r:id="rId12">
        <w:r>
          <w:rPr>
            <w:color w:val="0000FF"/>
            <w:u w:val="single"/>
          </w:rPr>
          <w:t>заявил</w:t>
        </w:r>
      </w:hyperlink>
      <w:r>
        <w:t>, что переименование Пентагона несёт в себе «послание победы», подчеркнув, что речь идёт «в действительности о победе», и напомнив о США как о «</w:t>
      </w:r>
      <w:hyperlink r:id="rId13">
        <w:r>
          <w:rPr>
            <w:color w:val="0000FF"/>
            <w:u w:val="single"/>
          </w:rPr>
          <w:t>победителе</w:t>
        </w:r>
      </w:hyperlink>
      <w:r>
        <w:t xml:space="preserve">» в обеих мировых войнах. Он и его </w:t>
      </w:r>
      <w:hyperlink r:id="rId12">
        <w:r>
          <w:rPr>
            <w:color w:val="0000FF"/>
            <w:u w:val="single"/>
          </w:rPr>
          <w:t>союзники</w:t>
        </w:r>
      </w:hyperlink>
      <w:r>
        <w:t xml:space="preserve">-республиканцы отметили, что официально это было «Министерство войны» до 1949 года, при этом Пит Хегсет заявил, что с тех пор США «не выиграли ни одной крупной войны». </w:t>
      </w:r>
    </w:p>
    <w:p>
      <w:r>
        <w:rPr>
          <w:b/>
        </w:rPr>
        <w:t>Контекст.</w:t>
      </w:r>
      <w:r>
        <w:t xml:space="preserve"> В 1949 году Конгресс </w:t>
      </w:r>
      <w:hyperlink r:id="rId14">
        <w:r>
          <w:rPr>
            <w:color w:val="0000FF"/>
            <w:u w:val="single"/>
          </w:rPr>
          <w:t>переименовал</w:t>
        </w:r>
      </w:hyperlink>
      <w:r>
        <w:t xml:space="preserve"> объединенную военную структуру, ранее называвшуюся «Национальное военное ведомство», в «Министерство обороны» на фоне надвигающейся холодной войны, стремясь представить вмешательство США как «оборонительное» в противоположность СССР и его поддержке антиимпериалистических движений.</w:t>
      </w:r>
    </w:p>
    <w:p>
      <w:r>
        <w:t xml:space="preserve">► Отмена этого названия Трампом показывает, что империалистические державы вновь движутся к крупному вооружённому столкновению, при этом военные расходы США в 2026 году </w:t>
      </w:r>
      <w:hyperlink r:id="rId15">
        <w:r>
          <w:rPr>
            <w:color w:val="0000FF"/>
            <w:u w:val="single"/>
          </w:rPr>
          <w:t>прогнозируются</w:t>
        </w:r>
      </w:hyperlink>
      <w:r>
        <w:t xml:space="preserve"> на уровне 1,01 трлн долларов — на </w:t>
      </w:r>
      <w:hyperlink r:id="rId16">
        <w:r>
          <w:rPr>
            <w:color w:val="0000FF"/>
            <w:u w:val="single"/>
          </w:rPr>
          <w:t>13% больше</w:t>
        </w:r>
      </w:hyperlink>
      <w:r>
        <w:t xml:space="preserve">, чем в 2025 году. </w:t>
      </w:r>
    </w:p>
    <w:p>
      <w:r>
        <w:t>► Апеллируя к понятию «войны», Вашингтон стремится как нормализовать милитаризм среди населения США и разжечь шовинизм, так и одновременно послать сигнал соперникам — прежде всего Китаю — о том, что он готовится к прямому военному конфликту.</w:t>
      </w:r>
    </w:p>
    <w:p>
      <w:r>
        <w:t xml:space="preserve">Для более глубокого анализа соперничества Китая и США читайте нашу </w:t>
      </w:r>
      <w:hyperlink r:id="rId17">
        <w:r>
          <w:rPr>
            <w:color w:val="0000FF"/>
            <w:u w:val="single"/>
          </w:rPr>
          <w:t>подробную статью</w:t>
        </w:r>
      </w:hyperlink>
      <w:r>
        <w:t xml:space="preserve"> на эту тему.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ramp-pierieimienoval-ministierstvo-oborony" TargetMode="External"/><Relationship Id="rId11" Type="http://schemas.openxmlformats.org/officeDocument/2006/relationships/hyperlink" Target="https://www.reuters.com/world/us/trump-orders-return-us-war-department-2025-09-05/" TargetMode="External"/><Relationship Id="rId12" Type="http://schemas.openxmlformats.org/officeDocument/2006/relationships/hyperlink" Target="https://www.latimes.com/world-nation/story/2025-09-05/trump-executive-order-will-rename-the-department-of-defense-as-the-department-of-war" TargetMode="External"/><Relationship Id="rId13" Type="http://schemas.openxmlformats.org/officeDocument/2006/relationships/hyperlink" Target="https://us.politsturm.com/trump-believes-us-won-wwii" TargetMode="External"/><Relationship Id="rId14" Type="http://schemas.openxmlformats.org/officeDocument/2006/relationships/hyperlink" Target="https://en.m.wikipedia.org/wiki/United_States_Department_of_Defense" TargetMode="External"/><Relationship Id="rId15" Type="http://schemas.openxmlformats.org/officeDocument/2006/relationships/hyperlink" Target="https://www.war.gov/News/Transcripts/Transcript/Article/4228828/background-briefing-on-fy-2026-defense-budget/" TargetMode="External"/><Relationship Id="rId16" Type="http://schemas.openxmlformats.org/officeDocument/2006/relationships/hyperlink" Target="https://comptroller.defense.gov/Portals/45/Documents/defbudget/FY2025/FY2025_Budget_Request_Overview_Book.pdf" TargetMode="External"/><Relationship Id="rId17" Type="http://schemas.openxmlformats.org/officeDocument/2006/relationships/hyperlink" Target="https://politsturm.com/kitai-i-ssha-budiet-vo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