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начал 2026 год вторжением в Венесуэлу, ранее пообещав “мир во всём мире”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2026-01-12</w:t>
      </w:r>
    </w:p>
    <w:p>
      <w:pPr/>
      <w:r>
        <w:t>1 мин. на чтение</w:t>
      </w:r>
    </w:p>
    <w:p/>
    <w:p>
      <w:r>
        <w:rPr>
          <w:b/>
        </w:rPr>
        <w:t>Трамп начал новый год с вторжения в Венесуэлу. Менее недели назад он говорил о приближении “мира на всей земле”.</w:t>
      </w:r>
    </w:p>
    <w:p>
      <w:r>
        <w:rPr>
          <w:b/>
        </w:rPr>
        <w:t>Детали.</w:t>
      </w:r>
      <w:r>
        <w:t xml:space="preserve"> 3 января Соединённые Штаты осуществили вооружённый</w:t>
      </w:r>
      <w:hyperlink r:id="rId11">
        <w:r>
          <w:rPr>
            <w:color w:val="0000FF"/>
            <w:u w:val="single"/>
          </w:rPr>
          <w:t xml:space="preserve"> переворот</w:t>
        </w:r>
      </w:hyperlink>
      <w:r>
        <w:t xml:space="preserve"> с целью сместить существующее буржуазное правительство Венесуэлы и заменить его альтернативой, контролируемой США.</w:t>
      </w:r>
    </w:p>
    <w:p>
      <w:r>
        <w:t xml:space="preserve">► Вооружённые силы США осуществили прямую </w:t>
      </w:r>
      <w:hyperlink r:id="rId12">
        <w:r>
          <w:rPr>
            <w:color w:val="0000FF"/>
            <w:u w:val="single"/>
          </w:rPr>
          <w:t>интервенцию</w:t>
        </w:r>
      </w:hyperlink>
      <w:r>
        <w:t xml:space="preserve">, задействовав авиацию и сухопутные силы против государственной инфраструктуры Венесуэлы. Операция привела к захвату и отстранению президента Николаса Мадуро, после чего Трамп </w:t>
      </w:r>
      <w:hyperlink r:id="rId13">
        <w:r>
          <w:rPr>
            <w:color w:val="0000FF"/>
            <w:u w:val="single"/>
          </w:rPr>
          <w:t>объявил</w:t>
        </w:r>
      </w:hyperlink>
      <w:r>
        <w:t>, что работает с вице-президентом Дельси Родригес.</w:t>
      </w:r>
    </w:p>
    <w:p>
      <w:r>
        <w:t xml:space="preserve">► Вашингтон </w:t>
      </w:r>
      <w:hyperlink r:id="rId14">
        <w:r>
          <w:rPr>
            <w:color w:val="0000FF"/>
            <w:u w:val="single"/>
          </w:rPr>
          <w:t>представил</w:t>
        </w:r>
      </w:hyperlink>
      <w:r>
        <w:t xml:space="preserve"> вторжение как правоохранительную операцию, заявив, что он «исполнял ордер на арест», а не совершал акт войны.</w:t>
      </w:r>
    </w:p>
    <w:p>
      <w:r>
        <w:t xml:space="preserve">► Трамп также открыто связал смену режима с нефтяными интересами, </w:t>
      </w:r>
      <w:hyperlink r:id="rId15">
        <w:r>
          <w:rPr>
            <w:color w:val="0000FF"/>
            <w:u w:val="single"/>
          </w:rPr>
          <w:t>заявив</w:t>
        </w:r>
      </w:hyperlink>
      <w:r>
        <w:t>: «Наши очень крупные нефтяные компании США, крупнейшие в мире, войдут, потратят миллиарды долларов, восстановят серьёзно разрушенную инфраструктуру и начнут приносить прибыль стране».</w:t>
      </w:r>
    </w:p>
    <w:p>
      <w:r>
        <w:t xml:space="preserve">► После переворота Трамп также сделал косвенные угрозы другим правительствам Южной Америки, предупредив президента Колумбии Густаво Петро </w:t>
      </w:r>
      <w:hyperlink r:id="rId16">
        <w:r>
          <w:rPr>
            <w:color w:val="0000FF"/>
            <w:u w:val="single"/>
          </w:rPr>
          <w:t>что</w:t>
        </w:r>
      </w:hyperlink>
      <w:r>
        <w:t xml:space="preserve">: «ему действительно придётся следить за своей задницей» и </w:t>
      </w:r>
      <w:hyperlink r:id="rId17">
        <w:r>
          <w:rPr>
            <w:color w:val="0000FF"/>
            <w:u w:val="single"/>
          </w:rPr>
          <w:t>заявив</w:t>
        </w:r>
      </w:hyperlink>
      <w:r>
        <w:t>: «Куба будет тем, о чём нам в итоге придётся говорить, потому что Куба сейчас, это терпящая неудачу страна … мы хотим помочь народу Кубы».</w:t>
      </w:r>
    </w:p>
    <w:p>
      <w:r>
        <w:rPr>
          <w:b/>
        </w:rPr>
        <w:t>Контекст.</w:t>
      </w:r>
      <w:r>
        <w:t xml:space="preserve"> Во время избирательной кампании 2024 года Трамп неоднократно </w:t>
      </w:r>
      <w:hyperlink r:id="rId18">
        <w:r>
          <w:rPr>
            <w:color w:val="0000FF"/>
            <w:u w:val="single"/>
          </w:rPr>
          <w:t>обещал</w:t>
        </w:r>
      </w:hyperlink>
      <w:r>
        <w:t xml:space="preserve"> быстро закончить войны за рубежом, позиционируя себя «</w:t>
      </w:r>
      <w:hyperlink r:id="rId19">
        <w:r>
          <w:rPr>
            <w:color w:val="0000FF"/>
            <w:u w:val="single"/>
          </w:rPr>
          <w:t>миротворцем</w:t>
        </w:r>
      </w:hyperlink>
      <w:r>
        <w:t>» и заявляя, что сократит количество глобальных конфликтов. Он подчёркивал своё намерение вести переговоры о прекращении огня и изображал себя как единственного, кто способен обеспечить стабильность и мир в отличие от «слабой» администрации Байдена.</w:t>
      </w:r>
    </w:p>
    <w:p>
      <w:r>
        <w:t xml:space="preserve">► Трамп продолжал изображать себя миротворцем, выступая посредником в заключении перемирий и </w:t>
      </w:r>
      <w:hyperlink r:id="rId20">
        <w:r>
          <w:rPr>
            <w:color w:val="0000FF"/>
            <w:u w:val="single"/>
          </w:rPr>
          <w:t>замораживании конфликтов</w:t>
        </w:r>
      </w:hyperlink>
      <w:r>
        <w:t xml:space="preserve"> в Украине, на Ближнем Востоке, в Южной Азии и Африке, одновременно претендуя на Нобелевскую премию мира. Эти соглашения во многом были </w:t>
      </w:r>
      <w:hyperlink r:id="rId21">
        <w:r>
          <w:rPr>
            <w:color w:val="0000FF"/>
            <w:u w:val="single"/>
          </w:rPr>
          <w:t>хрупкими и стратегическими</w:t>
        </w:r>
      </w:hyperlink>
      <w:r>
        <w:t xml:space="preserve">, обеспечивая США доступ к ресурсам, укрепляя влияние и позволяя сосредоточиться на главном империалистическом соперничестве с </w:t>
      </w:r>
      <w:hyperlink r:id="rId22">
        <w:r>
          <w:rPr>
            <w:color w:val="0000FF"/>
            <w:u w:val="single"/>
          </w:rPr>
          <w:t>Китаем</w:t>
        </w:r>
      </w:hyperlink>
      <w:r>
        <w:t>.</w:t>
      </w:r>
    </w:p>
    <w:p>
      <w:r>
        <w:t>► 1 января 2026 года Трамп объявил «</w:t>
      </w:r>
      <w:hyperlink r:id="rId23">
        <w:r>
          <w:rPr>
            <w:color w:val="0000FF"/>
            <w:u w:val="single"/>
          </w:rPr>
          <w:t>мир на Земле</w:t>
        </w:r>
      </w:hyperlink>
      <w:r>
        <w:t>» своей главной целью на год, представляя мировое спокойствие как неминуемое — менее чем за сорок восемь часов до того, как отдал приказ о новой военной интервенции США в Латинской Америке.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ramp-nachal-2026-ghod-vtorzhieniiem-v-vieniesuelu-ranieie-poobieshchav-mir-vo-vsiom-mirie" TargetMode="External"/><Relationship Id="rId11" Type="http://schemas.openxmlformats.org/officeDocument/2006/relationships/hyperlink" Target="https://politsturm.com/sobytiia-v-vieniesuelie-pozitsiia?ysclid=mkaq347j54143065355" TargetMode="External"/><Relationship Id="rId12" Type="http://schemas.openxmlformats.org/officeDocument/2006/relationships/hyperlink" Target="https://apnews.com/article/venezuela-us-explosions-caracas-ca712a67aaefc30b1831f5bf0b50665e" TargetMode="External"/><Relationship Id="rId13" Type="http://schemas.openxmlformats.org/officeDocument/2006/relationships/hyperlink" Target="https://www.bbc.com/news/live/c5yqygxe41pt" TargetMode="External"/><Relationship Id="rId14" Type="http://schemas.openxmlformats.org/officeDocument/2006/relationships/hyperlink" Target="https://x.com/BasedMikeLee/status/2007395531023352319" TargetMode="External"/><Relationship Id="rId15" Type="http://schemas.openxmlformats.org/officeDocument/2006/relationships/hyperlink" Target="https://www.axios.com/2026/01/03/venezuela-oil-maduro-trump-involvement" TargetMode="External"/><Relationship Id="rId16" Type="http://schemas.openxmlformats.org/officeDocument/2006/relationships/hyperlink" Target="https://www.aa.com.tr/en/americas/trump-warns-colombian-president-after-us-capture-of-maduro/3789116" TargetMode="External"/><Relationship Id="rId17" Type="http://schemas.openxmlformats.org/officeDocument/2006/relationships/hyperlink" Target="https://eu.usatoday.com/story/news/trump/2026/01/03/after-venezuela-raid-has-trump-sets-sight-on-regime-change-in-cuba/88008094007/" TargetMode="External"/><Relationship Id="rId18" Type="http://schemas.openxmlformats.org/officeDocument/2006/relationships/hyperlink" Target="https://www.ndtv.com/world-news/donald-trump-claims-he-can-end-russia-ukraine-war-within-24-hours-3900398" TargetMode="External"/><Relationship Id="rId19" Type="http://schemas.openxmlformats.org/officeDocument/2006/relationships/hyperlink" Target="https://www.whitehouse.gov/remarks/2025/01/the-inaugural-address/" TargetMode="External"/><Relationship Id="rId20" Type="http://schemas.openxmlformats.org/officeDocument/2006/relationships/hyperlink" Target="https://us.politsturm.com/trumps-peace-campaign" TargetMode="External"/><Relationship Id="rId21" Type="http://schemas.openxmlformats.org/officeDocument/2006/relationships/hyperlink" Target="https://us.politsturm.com/cambodia-thailand-clashes-expose-limits-of-trumps-peace-deals" TargetMode="External"/><Relationship Id="rId22" Type="http://schemas.openxmlformats.org/officeDocument/2006/relationships/hyperlink" Target="https://politsturm.com/kitai-i-ssha-budiet-voina" TargetMode="External"/><Relationship Id="rId23" Type="http://schemas.openxmlformats.org/officeDocument/2006/relationships/hyperlink" Target="https://www.foxnews.com/politics/president-donald-trump-shares-his-new-years-resol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