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Стрим: Индия и Пакистан: старые причины нового конфликта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9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2019-03-06</w:t>
      </w:r>
    </w:p>
    <w:p>
      <w:pPr/>
    </w:p>
    <w:p>
      <w:r/>
      <w:r>
        <w:br/>
      </w:r>
      <w:r>
        <w:br/>
      </w:r>
      <w:r/>
    </w:p>
    <w:p/>
    <w:p>
      <w:r>
        <w:rPr>
          <w:b/>
          <w:color w:val="FF0000"/>
        </w:rPr>
        <w:t>Неподдерживаемый элемент: IFRAME</w:t>
      </w:r>
    </w:p>
    <w:p>
      <w:r>
        <w:t xml:space="preserve">Товарищи, сейчас на нашем Youtube-канале состоится стрим. На нём мы рассмотрим вновь разгорающийся конфликт между Индией и Пакистаном, его причины и следствия, а также обсудим другие актуальные новости недели и расскажем о наших впечатлениях после просмотра нового фильма Юрия Быкова “Завод”. Напоминаем, что задать нам вопрос вы сможете в прямом эфире просто перейдя по ссылке – </w:t>
      </w:r>
      <w:hyperlink r:id="rId10">
        <w:r>
          <w:rPr>
            <w:color w:val="0000FF"/>
            <w:u w:val="single"/>
          </w:rPr>
          <w:t>http://stream.politsturm.com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9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politsturm.com/strim-indiya-i-pakistan-starye-prichiny-novogo-konflikta" TargetMode="External"/><Relationship Id="rId10" Type="http://schemas.openxmlformats.org/officeDocument/2006/relationships/hyperlink" Target="https://www.youtube.com/redirect?v=YkH1-6HnnvM&amp;event=video_description&amp;redir_token=KsJQPAkJ7Kv7eKhQkWrmT7D_4iZ8MTU1MTk3NDYzOUAxNTUxODg4MjM5&amp;q=http%3A%2F%2Fstream.politsturm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