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пригрозили Бразилии введением пошлин ради защиты политического союзника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2025-07-25</w:t>
      </w:r>
    </w:p>
    <w:p>
      <w:pPr/>
      <w:r>
        <w:t>1 мин. на чтение</w:t>
      </w:r>
    </w:p>
    <w:p/>
    <w:p>
      <w:r>
        <w:rPr>
          <w:b/>
        </w:rPr>
        <w:t>Чтобы защитить экс-президента Болсонару от суда, США пригрозили Бразилии 50%-ными пошлинами.</w:t>
      </w:r>
    </w:p>
    <w:p>
      <w:r>
        <w:rPr>
          <w:b/>
        </w:rPr>
        <w:t>Детали.</w:t>
      </w:r>
      <w:r>
        <w:t xml:space="preserve"> Новые пошлины, введение которых </w:t>
      </w:r>
      <w:hyperlink r:id="rId11">
        <w:r>
          <w:rPr>
            <w:color w:val="0000FF"/>
            <w:u w:val="single"/>
          </w:rPr>
          <w:t>запланировано</w:t>
        </w:r>
      </w:hyperlink>
      <w:r>
        <w:t xml:space="preserve"> на 1 августа, будут применяться ко всему бразильскому экспорту. В их числе сельскохозяйственная продукция (апельсиновый сок, говядина, кофе), энергоносители и минералы (нефть, алюминий), а также промышленные товары, такие как </w:t>
      </w:r>
      <w:hyperlink r:id="rId12">
        <w:r>
          <w:rPr>
            <w:color w:val="0000FF"/>
            <w:u w:val="single"/>
          </w:rPr>
          <w:t>компоненты для дронов</w:t>
        </w:r>
      </w:hyperlink>
      <w:r>
        <w:t xml:space="preserve"> и самолеты.</w:t>
      </w:r>
    </w:p>
    <w:p>
      <w:r>
        <w:t xml:space="preserve">► Верховный суд Бразилии принял </w:t>
      </w:r>
      <w:hyperlink r:id="rId13">
        <w:r>
          <w:rPr>
            <w:color w:val="0000FF"/>
            <w:u w:val="single"/>
          </w:rPr>
          <w:t>меры</w:t>
        </w:r>
      </w:hyperlink>
      <w:r>
        <w:t xml:space="preserve"> против компаний, управляющих социальными сетями, которые не заблокировали определенные аккаунты — в основном те, что распространяли дезинформацию о президентских выборах 2022 года, — что привело к обвинениям со стороны Трампа в адрес Бразилии в атаке на американские технологические компании и «</w:t>
      </w:r>
      <w:hyperlink r:id="rId14">
        <w:r>
          <w:rPr>
            <w:color w:val="0000FF"/>
            <w:u w:val="single"/>
          </w:rPr>
          <w:t>охоте на ведьм</w:t>
        </w:r>
      </w:hyperlink>
      <w:r>
        <w:t>» в отношении Жаира Болсонару.</w:t>
      </w:r>
    </w:p>
    <w:p>
      <w:r>
        <w:t xml:space="preserve">► Президент Лула </w:t>
      </w:r>
      <w:hyperlink r:id="rId15">
        <w:r>
          <w:rPr>
            <w:color w:val="0000FF"/>
            <w:u w:val="single"/>
          </w:rPr>
          <w:t xml:space="preserve">планирует </w:t>
        </w:r>
      </w:hyperlink>
      <w:r>
        <w:t>использовать недавно принятый закон о взаимности, который предоставляет президенту полномочия вводить ответные меры на торговые барьеры в случае провала переговоров, путем введения 50%-ной встречной пошлины на импорт из США.</w:t>
      </w:r>
    </w:p>
    <w:p>
      <w:r>
        <w:rPr>
          <w:b/>
        </w:rPr>
        <w:t>Контекст.</w:t>
      </w:r>
      <w:r>
        <w:t xml:space="preserve"> Несмотря на заявления Трампа, у США в прошлом году было </w:t>
      </w:r>
      <w:hyperlink r:id="rId16">
        <w:r>
          <w:rPr>
            <w:color w:val="0000FF"/>
            <w:u w:val="single"/>
          </w:rPr>
          <w:t>положительное сальдо</w:t>
        </w:r>
      </w:hyperlink>
      <w:r>
        <w:t xml:space="preserve"> торгового баланса с Бразилией, то есть они продавали больше товаров, чем покупали, — оставаясь </w:t>
      </w:r>
      <w:hyperlink r:id="rId17">
        <w:r>
          <w:rPr>
            <w:color w:val="0000FF"/>
            <w:u w:val="single"/>
          </w:rPr>
          <w:t>вторым</w:t>
        </w:r>
      </w:hyperlink>
      <w:r>
        <w:t xml:space="preserve"> по величине торговым партнером Бразилии.</w:t>
      </w:r>
    </w:p>
    <w:p>
      <w:r>
        <w:rPr>
          <w:b/>
        </w:rPr>
        <w:t xml:space="preserve">► </w:t>
      </w:r>
      <w:r>
        <w:t xml:space="preserve">Болсонару был близким союзником Трампа не только в </w:t>
      </w:r>
      <w:hyperlink r:id="rId18">
        <w:r>
          <w:rPr>
            <w:color w:val="0000FF"/>
            <w:u w:val="single"/>
          </w:rPr>
          <w:t>экономической</w:t>
        </w:r>
      </w:hyperlink>
      <w:r>
        <w:t xml:space="preserve"> политике, но и в политических позициях относительно </w:t>
      </w:r>
      <w:hyperlink r:id="rId19">
        <w:r>
          <w:rPr>
            <w:color w:val="0000FF"/>
            <w:u w:val="single"/>
          </w:rPr>
          <w:t>Израиля</w:t>
        </w:r>
      </w:hyperlink>
      <w:r>
        <w:t xml:space="preserve"> и </w:t>
      </w:r>
      <w:hyperlink r:id="rId20">
        <w:r>
          <w:rPr>
            <w:color w:val="0000FF"/>
            <w:u w:val="single"/>
          </w:rPr>
          <w:t>Венесуэлы</w:t>
        </w:r>
      </w:hyperlink>
      <w:r>
        <w:t>.</w:t>
      </w:r>
    </w:p>
    <w:p>
      <w:r>
        <w:t xml:space="preserve">► Он и несколько его </w:t>
      </w:r>
      <w:hyperlink r:id="rId21">
        <w:r>
          <w:rPr>
            <w:color w:val="0000FF"/>
            <w:u w:val="single"/>
          </w:rPr>
          <w:t xml:space="preserve">соратников </w:t>
        </w:r>
      </w:hyperlink>
      <w:r>
        <w:t xml:space="preserve">могут быть осуждены по обвинению в попытках </w:t>
      </w:r>
      <w:hyperlink r:id="rId22">
        <w:r>
          <w:rPr>
            <w:color w:val="0000FF"/>
            <w:u w:val="single"/>
          </w:rPr>
          <w:t>отменить</w:t>
        </w:r>
      </w:hyperlink>
      <w:r>
        <w:t xml:space="preserve"> результаты выборов 2022 года, включая заговор с целью </w:t>
      </w:r>
      <w:hyperlink r:id="rId23">
        <w:r>
          <w:rPr>
            <w:color w:val="0000FF"/>
            <w:u w:val="single"/>
          </w:rPr>
          <w:t>убийства Лулы</w:t>
        </w:r>
      </w:hyperlink>
      <w:r>
        <w:t xml:space="preserve"> и установления </w:t>
      </w:r>
      <w:hyperlink r:id="rId24">
        <w:r>
          <w:rPr>
            <w:color w:val="0000FF"/>
            <w:u w:val="single"/>
          </w:rPr>
          <w:t>военной диктатуры</w:t>
        </w:r>
      </w:hyperlink>
      <w:r>
        <w:t>.</w:t>
      </w:r>
    </w:p>
    <w:p>
      <w:r>
        <w:rPr>
          <w:b/>
        </w:rPr>
        <w:t xml:space="preserve">► </w:t>
      </w:r>
      <w:r>
        <w:t xml:space="preserve">Президент Лула стремится к укреплению связей с Китаем, в рамках которых недавно </w:t>
      </w:r>
      <w:hyperlink r:id="rId25">
        <w:r>
          <w:rPr>
            <w:color w:val="0000FF"/>
            <w:u w:val="single"/>
          </w:rPr>
          <w:t>договорился</w:t>
        </w:r>
      </w:hyperlink>
      <w:r>
        <w:t xml:space="preserve"> о валютном свопе. На фоне продолжающейся тарифной войны между США и ЕС, МЕРКОСУР — крупнейший южноамериканский экономический блок — </w:t>
      </w:r>
      <w:hyperlink r:id="rId26">
        <w:r>
          <w:rPr>
            <w:color w:val="0000FF"/>
            <w:u w:val="single"/>
          </w:rPr>
          <w:t xml:space="preserve">подписал </w:t>
        </w:r>
      </w:hyperlink>
      <w:r>
        <w:t>торговое соглашение с несколькими странами ЕС.</w:t>
      </w:r>
    </w:p>
    <w:p>
      <w:r>
        <w:rPr>
          <w:b/>
        </w:rPr>
        <w:t xml:space="preserve">Важно знать. </w:t>
      </w:r>
      <w:r>
        <w:t xml:space="preserve">Пошлины Трампа являются попыткой помочь Болсонару восстановить право участвовать в выборах 2026 года. Если Болсонару вернется к власти, Бразилия вновь перейдет в сферу влияния США и станет сильным союзником в предстоящем </w:t>
      </w:r>
      <w:hyperlink r:id="rId27">
        <w:r>
          <w:rPr>
            <w:color w:val="0000FF"/>
            <w:u w:val="single"/>
          </w:rPr>
          <w:t>империалистическом конфликте</w:t>
        </w:r>
      </w:hyperlink>
      <w:r>
        <w:t>.</w:t>
      </w:r>
    </w:p>
    <w:p>
      <w:r>
        <w:t>► США по-прежнему обладают значительным экономическим влиянием на Бразилию. Луле придется ускорить торговые переговоры с альтернативными партнерами, чтобы минимизировать ущерб от пошлин. Но если Бразилия ответит встречными пошлинами, они также нанесут ущерб американскому экспорту.</w:t>
      </w:r>
    </w:p>
    <w:p>
      <w:r>
        <w:t xml:space="preserve">► Лула попытается использовать эти пошлины, чтобы мобилизовать население и повысить собственную </w:t>
      </w:r>
      <w:hyperlink r:id="rId28">
        <w:r>
          <w:rPr>
            <w:color w:val="0000FF"/>
            <w:u w:val="single"/>
          </w:rPr>
          <w:t>популярность</w:t>
        </w:r>
      </w:hyperlink>
      <w:r>
        <w:t>. Пошлины также немедленно нанесут ущерб крупнейшим капиталистам Бразилии, которые, в результате, могут отвернуться от Болсонару.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sha-prighrozili-brazilii-vviedieniiem-poshlin-radi-zashchity-politichieskogho-soiuznika" TargetMode="External"/><Relationship Id="rId11" Type="http://schemas.openxmlformats.org/officeDocument/2006/relationships/hyperlink" Target="https://www.reuters.com/business/aerospace-defense/how-50-us-tariff-rate-could-affect-brazilian-exports-2025-07-10/#:~:text=U.S.%20President%20Donald%20Trump%20said%20he%20plans%20to%20impose%2050%25%20tariffs%20on%20all%20products%20from%20Brazil%20starting%20August%201" TargetMode="External"/><Relationship Id="rId12" Type="http://schemas.openxmlformats.org/officeDocument/2006/relationships/hyperlink" Target="https://www.thomasnet.com/insights/brazil-section-301-investigation-tariffs/" TargetMode="External"/><Relationship Id="rId13" Type="http://schemas.openxmlformats.org/officeDocument/2006/relationships/hyperlink" Target="https://www.bbc.com/news/articles/c784ee81y4zo#:~:text=The%20US%20president%27s,on%20their%20platforms" TargetMode="External"/><Relationship Id="rId14" Type="http://schemas.openxmlformats.org/officeDocument/2006/relationships/hyperlink" Target="https://www.reuters.com/world/americas/trump-says-us-will-charge-brazil-with-50-tariff-2025-07-09/#:~:text=In%20a%20letter%2C%20Trump%20linked%20the%20tariffs%20to%20Brazil%27s%20treatment%20of%20former%20President%20Jair%20Bolsonaro%2C%20who%20is%20on%20trial%20over%20charges%20of%20plotting%20a%20coup%20to%20stop%20Lula%20from%20taking%20office%20in%202023" TargetMode="External"/><Relationship Id="rId15" Type="http://schemas.openxmlformats.org/officeDocument/2006/relationships/hyperlink" Target="https://www.reuters.com/world/americas/brazil-scrambles-respond-trumps-50-tariffs-2025-07-10/#:~:text=%22We%27ll%20first%20try,charge%20them%2050.%22" TargetMode="External"/><Relationship Id="rId16" Type="http://schemas.openxmlformats.org/officeDocument/2006/relationships/hyperlink" Target="https://www.bbc.com/news/articles/c784ee81y4zo#:~:text=Unlike%20many%20other%20countries%2C%20the%20US%20enjoyed%20a%20trade%20surplus%20with%20Brazil%20last%20year%2C%20selling%20more%20goods%20in%20the%20country%20than%20it%20purchased%20from%20it" TargetMode="External"/><Relationship Id="rId17" Type="http://schemas.openxmlformats.org/officeDocument/2006/relationships/hyperlink" Target="https://www.aljazeera.com/economy/2025/7/10/whats-behind-trumps-50-percent-tariff-for-brazil-despite-trade-surplus#:~:text=According%20to%20the,purchases%20from%20Brazil" TargetMode="External"/><Relationship Id="rId18" Type="http://schemas.openxmlformats.org/officeDocument/2006/relationships/hyperlink" Target="https://www.americasquarterly.org/article/why-bolsonaro-should-pursue-free-trade-with-the-u-s/?utm_source=chatgpt.com#:~:text=And%20while%20Bolsonaro%E2%80%99s%20economic%20team%20boasts%20economists%20that%20openly%20embrace%20free%20trade%2C" TargetMode="External"/><Relationship Id="rId19" Type="http://schemas.openxmlformats.org/officeDocument/2006/relationships/hyperlink" Target="https://www.internationalaffairs.org.au/australianoutlook/trump-bolsonaro-strategic-alignment/#:~:text=Bolsonaro%2C%20Trump%20and%20Israel" TargetMode="External"/><Relationship Id="rId20" Type="http://schemas.openxmlformats.org/officeDocument/2006/relationships/hyperlink" Target="https://www.internationalaffairs.org.au/australianoutlook/trump-bolsonaro-strategic-alignment/#:~:text=The%20two%20leaders%20also%20share%20similar%20positions%20on%20the%20Venezuela%20crisis" TargetMode="External"/><Relationship Id="rId21" Type="http://schemas.openxmlformats.org/officeDocument/2006/relationships/hyperlink" Target="https://www.reuters.com/world/brazils-bolsonaro-had-direct-role-planning-coup-attempt-police-say-2024-11-26/?utm_source=chatgpt.com" TargetMode="External"/><Relationship Id="rId22" Type="http://schemas.openxmlformats.org/officeDocument/2006/relationships/hyperlink" Target="https://www.reuters.com/world/americas/trump-brazil-leave-bolsonaro-alone-2025-07-07/#:~:text=Brazil%27s%20Supreme%20Court,reversing%20the%20outcome" TargetMode="External"/><Relationship Id="rId23" Type="http://schemas.openxmlformats.org/officeDocument/2006/relationships/hyperlink" Target="https://www.reuters.com/world/brazils-bolsonaro-had-direct-role-planning-coup-attempt-police-say-2024-11-26/#:~:text=Not%20only%20did%20he%20encourage%20Bolsonaro%27s%20allies%20to%20attack%20the%20armed%20forces%20commanders%20on%20social%20media%20for%20not%20joining%20the%20coup%20plot%2C%20he%20held%20a%20meeting%20at%20his%20house%20where%20the%20assassination%20of%20Lula%20and%20his%20Vice%20President%2Delect%20Geraldo%20Alckmin%20was%20discussed%20and%20approved%2C%20the%20report%20said" TargetMode="External"/><Relationship Id="rId24" Type="http://schemas.openxmlformats.org/officeDocument/2006/relationships/hyperlink" Target="https://www.reuters.com/world/americas/trump-brazil-leave-bolsonaro-alone-2025-07-07/#:~:text=Bolsonaro%20said%20he%20and%20senior%20aides%20discussed%20alternatives%20to%20accepting%20the%20electoral%20results%2C%20including%20the%20possibility%20of%20deploying%20military%20forces%20and%20suspending%20some%20civil%20liberties%2C%20but%20he%20said%20those%20proposals%20were%20soon%20dropped" TargetMode="External"/><Relationship Id="rId25" Type="http://schemas.openxmlformats.org/officeDocument/2006/relationships/hyperlink" Target="https://www.reuters.com/markets/brazil-central-bank-sign-currency-swap-deal-with-chinas-pboc-2025-05-12/?utm_source=chatgpt.com" TargetMode="External"/><Relationship Id="rId26" Type="http://schemas.openxmlformats.org/officeDocument/2006/relationships/hyperlink" Target="https://elpais.com/argentina/2025-07-03/mercosur-cierra-un-acuerdo-comercial-con-cuatro-paises-europeos-en-plena-guerra-tarifaria-de-trump.html?utm_source=chatgpt.com" TargetMode="External"/><Relationship Id="rId27" Type="http://schemas.openxmlformats.org/officeDocument/2006/relationships/hyperlink" Target="https://politsturm.com/nato-uvielichivaiet-voiennyie-raskhody-do-urovnia-kholodnoi-voiny-v-ramkakh-podghotovki-k-voinie" TargetMode="External"/><Relationship Id="rId28" Type="http://schemas.openxmlformats.org/officeDocument/2006/relationships/hyperlink" Target="https://www.reuters.com/world/americas/lulas-approval-rating-rises-brazil-after-trump-threatens-tariffs-poll-shows-2025-07-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