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Самозанятые смогут самостоятельно застраховаться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2025-01-24</w:t>
      </w:r>
    </w:p>
    <w:p>
      <w:pPr/>
      <w:r>
        <w:t>3 мин. на чтение</w:t>
      </w:r>
    </w:p>
    <w:p/>
    <w:p>
      <w:r>
        <w:t xml:space="preserve">Как сообщают СМИ, Минтруд предлагает законопроект, по которому самозанятые смогут добровольно получать оплачиваемые больничные листы, что позволит застраховаться от временной нетрудоспособности. Для этого предлагается два варианта страховых сумм — 35 и 50 тысяч рублей при ежемесячных взносах в 1344 и 1920 рублей соответственно. </w:t>
      </w:r>
    </w:p>
    <w:p>
      <w:r>
        <w:t xml:space="preserve">Выплаты рассчитываются СФР, сумма которых зависит от количества времени оплаты взносов. Так при 6 месяце непрерывных взносов выплата составит 70%, а после 1 года — 100%. Эксперимент запланирован с 1 января 2026 года по 31 декабря 2028 года [1]. </w:t>
      </w:r>
    </w:p>
    <w:p>
      <w:r>
        <w:t>Пока занятость в неформальном секторе повышается, доходя до уровня 2016 года (21,3% в 2024 году и 22,3% в 2016 году), в который в том числе входят самозанятые [2]. Люди пытаются хоть как-то дожить до следующего месяца, власти пытаются привлечь деньги в бюджет. Хотелось бы верить, что они пойдут на здравоохранение, но реальность говорит сама за себя.</w:t>
      </w:r>
    </w:p>
    <w:p>
      <w:r>
        <w:t xml:space="preserve">Депутат Госдумы от Забайкалья Андрей Гурулев во время своей поездки посетил Центральную районную больницу в Газимурском заводе. Он отметил, что из 22 врачей в наличии всего 8, нет хирурга, а родильное отделение закрыто. Чтобы добраться до хирурга нужно пройти 6 часов по грунтовой дороге, а ближайшее родильной отделениие находится на расстоянии 550 километров, в Чите. </w:t>
      </w:r>
    </w:p>
    <w:p>
      <w:r>
        <w:t xml:space="preserve">Он добавил, что к этому привели бесконечная оптимизации и экономия средств, а также безволие чиновников и, что если это проблему не решать, то рождаемость не скоро превысит смертность [4]. Как же беспокоится “господин” депутат, предложивший уничтожить 20% населения, по поводу бед простых граждан [5].  Как бы не хотелось верить, что проблема решиться, но этого не произойдет, ведь ситуация  Газимурского Завода не является единичной. </w:t>
      </w:r>
    </w:p>
    <w:p>
      <w:r>
        <w:t xml:space="preserve">Подобное происходит по всей России, чему вопиющий пример 19 архангельских деревень, где жители не могут попасть на приём уже 2 месяца [6]. При капитализме социальные сферы постоянно деградируют. Деньги, которые могли быть пойти на здравоохранение, через различные субсидии, махинации и тому подобное уходят в карман крупных собственников. </w:t>
      </w:r>
    </w:p>
    <w:p>
      <w:r>
        <w:t xml:space="preserve">За счёт того, что они имеют в своих руках средства производства, а вместе с этим и власть, то национальный доход распределяется в их пользу и доля рабочих в нём постоянно снижается. Остаются только средства, необходимые для поддержания трудоспособности рабочего. Говорить о решении проблем, а тем более о росте благосостояния в такой системе не приходится. </w:t>
      </w:r>
    </w:p>
    <w:p>
      <w:r>
        <w:t xml:space="preserve">В это же время власти запланировали к 2030 году снизить суммарную продолжительность временной нетрудоспособности на 15%. Ожидается, что россияне будут вести здоровый образ жизни, регулярно ходить на диспансеризацию и систематически заниматься спортом [3]. Однако как это сделать, не уточняется. </w:t>
      </w:r>
    </w:p>
    <w:p>
      <w:r>
        <w:t xml:space="preserve">Люди не начнут волшебным образом лучше следить за собой, когда их доходы не поспевают за ростом цен. Они вынуждены работать сверхурочно или на нескольких работах. Переработки стали обыденностью. Параллельно с этим, власти  предложили снять ограничения на сверхурочную работу [7]. Как в таком случае добиться снижения нетрудоспособности — неизвестно. </w:t>
      </w:r>
    </w:p>
    <w:p>
      <w:r>
        <w:t xml:space="preserve">Крупные собственники средств производства в лице олигархов каждодневно эксплуатируют рабочего. Им нужно, чтобы он трудился как можно больше, а получал как можно меньше. Социальное обеспечение, по их же мнению, является ненужными расходами. </w:t>
      </w:r>
    </w:p>
    <w:p>
      <w:r>
        <w:t xml:space="preserve">Всё что остаётся рабочему это небольшая часть от его труда, нужная для поддержания трудоспособности. Всё это следствие капитализма, где человек является лишь инструментом для достижения цели получения максимальной прибыли. Пока существует капитализм добиться благосостояния большинства невозможно. </w:t>
      </w:r>
    </w:p>
    <w:p/>
    <w:p>
      <w:r>
        <w:t>Источники:</w:t>
      </w:r>
    </w:p>
    <w:p>
      <w:r>
        <w:t>[1]  Солидарность — «</w:t>
      </w:r>
      <w:hyperlink r:id="rId11">
        <w:r>
          <w:rPr>
            <w:color w:val="0000FF"/>
            <w:u w:val="single"/>
          </w:rPr>
          <w:t>Минтруд предложил провести эксперимент по выплате больничных самозанятым</w:t>
        </w:r>
      </w:hyperlink>
      <w:r>
        <w:t>» от 09 января 2025 г.</w:t>
      </w:r>
    </w:p>
    <w:p>
      <w:r>
        <w:t>[2] РБК — «</w:t>
      </w:r>
      <w:hyperlink r:id="rId12">
        <w:r>
          <w:rPr>
            <w:color w:val="0000FF"/>
            <w:u w:val="single"/>
          </w:rPr>
          <w:t>Как занятость в неформальном секторе достигла рекорда с 2016 года</w:t>
        </w:r>
      </w:hyperlink>
      <w:r>
        <w:t>» от 7 января 2025 г.</w:t>
      </w:r>
    </w:p>
    <w:p>
      <w:r>
        <w:t>[3] Солидарность — «</w:t>
      </w:r>
      <w:hyperlink r:id="rId13">
        <w:r>
          <w:rPr>
            <w:color w:val="0000FF"/>
            <w:u w:val="single"/>
          </w:rPr>
          <w:t>Власти хотят снизить показатель временной нетрудоспособности из-за болезней</w:t>
        </w:r>
      </w:hyperlink>
      <w:r>
        <w:t>» от 10 января 2025 г.</w:t>
      </w:r>
    </w:p>
    <w:p>
      <w:r>
        <w:t>[4] Медицинская Россия — «</w:t>
      </w:r>
      <w:hyperlink r:id="rId14">
        <w:r>
          <w:rPr>
            <w:color w:val="0000FF"/>
            <w:u w:val="single"/>
          </w:rPr>
          <w:t>Забайкальский депутат заявил о катастрофической ситуации в здравоохранении на местах</w:t>
        </w:r>
      </w:hyperlink>
      <w:r>
        <w:t>» от 15 января 2025 г.</w:t>
      </w:r>
    </w:p>
    <w:p>
      <w:r>
        <w:t>[5] КоммерсантЪ — «</w:t>
      </w:r>
      <w:hyperlink r:id="rId15">
        <w:r>
          <w:rPr>
            <w:color w:val="0000FF"/>
            <w:u w:val="single"/>
          </w:rPr>
          <w:t>Полиция не нашла экстремизма в словах депутата Гурулева об уничтожении 20% россиян</w:t>
        </w:r>
      </w:hyperlink>
      <w:r>
        <w:t>» от 04 декабря 2023 г.</w:t>
      </w:r>
    </w:p>
    <w:p>
      <w:r>
        <w:t>[6] Медицинская Россия — «</w:t>
      </w:r>
      <w:hyperlink r:id="rId16">
        <w:r>
          <w:rPr>
            <w:color w:val="0000FF"/>
            <w:u w:val="single"/>
          </w:rPr>
          <w:t>Жители 19-ти архангельских деревень уже 2 месяца не могут попасть на приём в больницу и отрезаны от скорой помощи из-за отсутствия дороги</w:t>
        </w:r>
      </w:hyperlink>
      <w:r>
        <w:t>» от 13 января 2025 г.</w:t>
      </w:r>
    </w:p>
    <w:p>
      <w:r>
        <w:t>[7] Политштурм — «</w:t>
      </w:r>
      <w:hyperlink r:id="rId17">
        <w:r>
          <w:rPr>
            <w:color w:val="0000FF"/>
            <w:u w:val="single"/>
          </w:rPr>
          <w:t>В России могут отменить ограничения на сверхурочную работу</w:t>
        </w:r>
      </w:hyperlink>
      <w:r>
        <w:t>» от 21 декабря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amozaniatyie-smoghut-samostoiatielno-zastrakhovatsia" TargetMode="External"/><Relationship Id="rId11" Type="http://schemas.openxmlformats.org/officeDocument/2006/relationships/hyperlink" Target="https://www.solidarnost.org/news/mintrud-predlozhil-provesti-experiment-po-vyplate-bolnichnyh-samozanyatym.html" TargetMode="External"/><Relationship Id="rId12" Type="http://schemas.openxmlformats.org/officeDocument/2006/relationships/hyperlink" Target="https://www.rbc.ru/economics/07/01/2025/676c0d1b9a794727c9adf93d?from=share" TargetMode="External"/><Relationship Id="rId13" Type="http://schemas.openxmlformats.org/officeDocument/2006/relationships/hyperlink" Target="https://www.solidarnost.org/news/vlasti-hotyat-snizit-vremennuyu-netrudosposobnost-iz-za-bolezney.html?__cf_chl_rt_tk=yrdiGHFu8SVPo8IiWpQC8FJh2rGOaq2CBkldCZrnN3Y-1736774199-1.0.1.1-AIwA_uq4QgCCMwx_SBDoJX1QwEivMMIaTCuRSpjon.E" TargetMode="External"/><Relationship Id="rId14" Type="http://schemas.openxmlformats.org/officeDocument/2006/relationships/hyperlink" Target="https://t.me/mediamedics/10981?single" TargetMode="External"/><Relationship Id="rId15" Type="http://schemas.openxmlformats.org/officeDocument/2006/relationships/hyperlink" Target="https://www.kommersant.ru/doc/6379659" TargetMode="External"/><Relationship Id="rId16" Type="http://schemas.openxmlformats.org/officeDocument/2006/relationships/hyperlink" Target="https://t.me/c/2182869090/1256" TargetMode="External"/><Relationship Id="rId17" Type="http://schemas.openxmlformats.org/officeDocument/2006/relationships/hyperlink" Target="https://politsturm.com/v-rossii-moghut-otmienit-oghranichieniia-na-svierkhurochnuiu-ra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