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чаще перепродавать квартиры, чтобы заработать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2024-04-16</w:t>
      </w:r>
    </w:p>
    <w:p>
      <w:pPr/>
      <w:r>
        <w:t>1 мин. на чтение</w:t>
      </w:r>
    </w:p>
    <w:p/>
    <w:p>
      <w:r>
        <w:t>Евгений Шавнев, гендиректор инвестиционной компании «ФЛИП», заявил, что доля квартир купленных с целью перепродажи к концу 2024 года может вырасти до 38%.</w:t>
      </w:r>
    </w:p>
    <w:p>
      <w:r>
        <w:t>Он также сказал, что в 2022 году доля таких квартир составляла 5%, в 2023 году 6%, а к 1 апреля 2024 года выросла до 10%.</w:t>
      </w:r>
    </w:p>
    <w:p>
      <w:pPr>
        <w:pStyle w:val="IntenseQuote"/>
      </w:pPr>
      <w:r>
        <w:t>«Частные инвесторы в недвижимости заинтересовались флиппингом. Сегодня каждая пятая квартира покупается в инвестиционных целях», — добавил Шавнев.</w:t>
      </w:r>
    </w:p>
    <w:p>
      <w:r>
        <w:t>Усиление экономического кризиса толкает людей искать новые виды заработка. Однако покупка, ремонт и перепродажа квартир увеличивает их стоимость, что в свою очередь ещё больше усиливает кризис. Не имея денег, люди не смогут их купить, и дело прогорит.</w:t>
      </w:r>
    </w:p>
    <w:p>
      <w:r>
        <w:t>Единственным способом избавиться от кризисов и нищеты является замена капитализма социализмом. Только плановая экономика способна производить товары, не создавая кризисов, что в итоге и приводит к улучшению жизни рабочего.</w:t>
      </w:r>
    </w:p>
    <w:p>
      <w:r>
        <w:t xml:space="preserve">Источник: НСН - </w:t>
      </w:r>
      <w:hyperlink r:id="rId11">
        <w:r>
          <w:rPr>
            <w:color w:val="0000FF"/>
            <w:u w:val="single"/>
          </w:rPr>
          <w:t>«Россияне стали чаще перепродавать квартиры, чтобы заработать»</w:t>
        </w:r>
      </w:hyperlink>
      <w:r>
        <w:t xml:space="preserve"> от 08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stali-chashchie-pierieprodavat-kvartiry-chtoby-zarabotat" TargetMode="External"/><Relationship Id="rId11" Type="http://schemas.openxmlformats.org/officeDocument/2006/relationships/hyperlink" Target="https://nsn.fm/economy/rossiyane-stali-chasche-pereprodavat-kvartiry-chtoby-zarabo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