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Работник в Тагиле нанёс себе рану из-за условий труда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2023-05-24</w:t>
      </w:r>
    </w:p>
    <w:p>
      <w:pPr/>
      <w:r>
        <w:t>1 мин. на чтение</w:t>
      </w:r>
    </w:p>
    <w:p/>
    <w:p>
      <w:r>
        <w:t>16 мая в 17:00 сотрудник цеха №563 «Уралвагонзавода» Павел М., недовольный условиями труда и переводом на низкооплачиваемую должность, нанес себе травму в области шеи.</w:t>
      </w:r>
    </w:p>
    <w:p>
      <w:r>
        <w:t>Инцидент произошел на собрании, где работникам зачитывали пятиминутный рапорт. Павел в очередной раз пытался добиться от начальства информации по дальнейшему трудоустройству.</w:t>
      </w:r>
    </w:p>
    <w:p>
      <w:r>
        <w:t xml:space="preserve">Павла перевели на низкооплачиваемую должность, он потерял возможность обеспечивать семью, платить ипотеку. На собрании он высказал возмущение, на что ему сказали: «Не нравится — рассчитывайся», — утверждает анонимный источник в разговоре с </w:t>
      </w:r>
      <w:hyperlink r:id="rId11">
        <w:r>
          <w:rPr>
            <w:color w:val="0000FF"/>
            <w:u w:val="single"/>
          </w:rPr>
          <w:t>TagilCity.ru</w:t>
        </w:r>
      </w:hyperlink>
      <w:r>
        <w:t>.</w:t>
      </w:r>
    </w:p>
    <w:p>
      <w:r>
        <w:t>После этих слов Павел достал лезвие и нанес себе травму. С резаной раной в области шеи его госпитализировали в Городскую больницу №1.</w:t>
      </w:r>
    </w:p>
    <w:p>
      <w:r>
        <w:t>Низкие зарплаты и непомерно высокие расходы на самые базовые потребности являются постоянными спутниками буржуазного уклада общества, в котором жизнь простого рабочего направлена на извлечение прибыли для и без того богатых капиталистов.</w:t>
      </w:r>
    </w:p>
    <w:p>
      <w:r>
        <w:t>Одиночные необдуманные провокации не приведут к решительным изменениям. Действительную силу трудящиеся могут обрести, изучая марксизм-ленинизм и организовываясь в собственную партию, состоящую из лучших представителей рабочего класса. Только в таком случае рабочие смогут построить социализм и оставить угнетение лишь на страницах истории.</w:t>
      </w:r>
    </w:p>
    <w:p>
      <w:r>
        <w:t xml:space="preserve">Источник: TagilCity.ru - </w:t>
      </w:r>
      <w:hyperlink r:id="rId11">
        <w:r>
          <w:rPr>
            <w:color w:val="0000FF"/>
            <w:u w:val="single"/>
          </w:rPr>
          <w:t>«"Миллиметр до сонной артерии": работник УВЗ нанес себе резаную рану перед начальством»</w:t>
        </w:r>
      </w:hyperlink>
      <w:r>
        <w:t xml:space="preserve"> от 16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tnik-v-taghilie-nanios-siebie-ranu-iz-za-uslovii-truda" TargetMode="External"/><Relationship Id="rId11" Type="http://schemas.openxmlformats.org/officeDocument/2006/relationships/hyperlink" Target="https://tagilcity.ru/news/2023-05-17/millimetr-do-sonnoy-arterii-rabotnik-uvz-nanes-sebe-rezanuyu-ranu-pered-nachalstvom-293058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