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Рабочую неделю пора сокращать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2016-12-24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декабре 2016 года на довольно известной в Латвии “площадке общественных инициатив” Manabalss.lv был </w:t>
      </w:r>
      <w:hyperlink r:id="rId11">
        <w:r>
          <w:rPr>
            <w:color w:val="0000FF"/>
            <w:u w:val="single"/>
          </w:rPr>
          <w:t xml:space="preserve">инициирован сбор подписей </w:t>
        </w:r>
      </w:hyperlink>
      <w:r>
        <w:t>за сокращение рабочего времени для наёмных работников.</w:t>
      </w:r>
    </w:p>
    <w:p>
      <w:r>
        <w:t>В русском варианте инициатива сформулирована так:</w:t>
      </w:r>
    </w:p>
    <w:p>
      <w:r>
        <w:rPr>
          <w:b/>
          <w:i/>
        </w:rPr>
        <w:t>“СОКРАТИТЬ КОЛИЧЕСТВО ОПРЕДЕЛЕННЫХ “НОРМАЛЬНЫХ” РАБОЧИХ ЧАСОВ</w:t>
      </w:r>
    </w:p>
    <w:p>
      <w:r>
        <w:rPr>
          <w:b/>
          <w:i/>
        </w:rPr>
        <w:t>Инициатива будет подана в Сейм Латвийской Республики.</w:t>
      </w:r>
    </w:p>
    <w:p>
      <w:r>
        <w:rPr>
          <w:b/>
          <w:i/>
        </w:rPr>
        <w:t>Сократить определенное в законе “нормальное рабочее время” на 32 часа. А также, не уменьшая определенные выше выходные дни и сокращенное рабочее время в предпраздничные дни.</w:t>
      </w:r>
    </w:p>
    <w:p>
      <w:r>
        <w:rPr>
          <w:b/>
          <w:i/>
        </w:rPr>
        <w:t>Уменьшить количество определенных законом нормальных рабочих часов, определив 32 часа.</w:t>
      </w:r>
    </w:p>
    <w:p>
      <w:r>
        <w:rPr>
          <w:b/>
          <w:i/>
        </w:rPr>
        <w:t>Это сокращенное рабочее время даст обществу дополнительное свободное время для себя и семьи, и на другие планы. Таким образом люди будут достаточно отдохнувшими, день будет более продуктивным, у людей будет больше идей, вдохновение работать и других причин, которые получит общество очень много/разные. А также можно будет предложить больше рабочих мест и снизить безработицу.”</w:t>
      </w:r>
    </w:p>
    <w:p>
      <w:r>
        <w:t xml:space="preserve">По не очень умелому тексту </w:t>
      </w:r>
      <w:r>
        <w:rPr>
          <w:b/>
        </w:rPr>
        <w:t>можно догадаться</w:t>
      </w:r>
      <w:r>
        <w:t>, что автор этого предложения не принадлежит к сливкам общества. Инициатором сокращения рабочей недели назван Агрис Цирулис (Agris Cīrulis), и мы действительно не найдём этого имени среди ведущих политиков Латвии.</w:t>
      </w:r>
    </w:p>
    <w:p>
      <w:r>
        <w:t>В других государствах социалистические интеллектуалы и активисты уже поставили вопрос о сокращении рабочего дня или рабочей недели, но пока об этом говорят мало. Когда-то в прежние времена прошло несколько десятков лет, прежде чем социалисты добились сокращения рабочего дня до 8 часов и введения двух выходных дней в неделю. Сокращение рабочей недели до 30-35 часов тоже явно потребует длительных усилий, этот процесс только начинается. Было бы привычнее, если б сначала в богатых высокоразвитых странах уменьшение рабочего времени стало предметом постоянного обсуждения во всех слоях общества, и только после этого новые веяния докатились бы до отсталой и слаборазвитой Латвии. Вышло иначе. Уменьшение рабочего дня в Латвии до 6 часов или рабочей недели до 4 дней поставлено в повестку дня уже сегодня.</w:t>
      </w:r>
    </w:p>
    <w:p>
      <w:r>
        <w:rPr>
          <w:b/>
        </w:rPr>
        <w:t xml:space="preserve">В связи с этим обращаем внимание наших читателей на несколько моментов.   </w:t>
      </w:r>
    </w:p>
    <w:p>
      <w:r>
        <w:t>В социалистических кругах Латвии необходимость сокращения рабочей недели уже осознана, но трактуется неправильно. Обычно наши социалисты бормочут что-то о высвобождении свободного времени на “саморазвитие” и “на участие в управлении”. В действительности сейчас в нашей стране рабочий зачастую работает по 12 часов в день, нередко при одном выходном дне в неделю. Работников торговли в магазинах заставляют работать вообще по 16 часов в день! При таких условиях работнику нужно свободное время отнюдь не для “саморазвития” и “управления”, а для того, чтобы просто-напросто выспаться и побыть с родными и близкими, провести время с детьми. Это сейчас самое главное. Крайне низкая заработная плата, вынуждающая работников соглашаться на сверхурочную работу или становиться гастарбайтерами, является одной из причин разрушения института семьи в Латвии.</w:t>
      </w:r>
    </w:p>
    <w:p>
      <w:r>
        <w:t xml:space="preserve">После того, как власти Латвии сделали проведение всенародных референдумов практически </w:t>
      </w:r>
      <w:r>
        <w:rPr>
          <w:b/>
        </w:rPr>
        <w:t>невозможным</w:t>
      </w:r>
      <w:r>
        <w:t>, Manabalss.lv позволяет народу хоть в какой-то мере высказать своё мнение и повлиять на правителей. Очень печально и вместе с тем очень характерно, что инициатива сокращения рабочего времени вышла не из кругов “левых политиков” Латвии. Где все эти “профсоюзные лидеры”, “бывшие политзаключённые”, “социал-демократы”? Они заняты чем угодно, но только не трудовыми отношениями, жизнь трудящихся мало волнует официальных “левых”.</w:t>
      </w:r>
    </w:p>
    <w:p>
      <w:r>
        <w:t>К сожалению, для голосования на Manabalss.lv требуется идентификация личности через интернет-банк, что резко уменьшает количество желающих проголосовать. Можно, однако, идентифицироваться через учётную запись в латвийской “социальной сети” Draugiem.lv, что выглядит безопаснее, а значит – привлекательнее.</w:t>
      </w:r>
    </w:p>
    <w:p>
      <w:r>
        <w:t xml:space="preserve">Конечно, мы понимаем, общество с сомнением относится к подобным инициативам, не веря в их реализуемость, так как побороть политическую и экономическую элиту нелегко. Верхний слой общества будет замалчивать предложение Агриса Цирулиса, а может быть, начнёт против него пропагандистскую кампанию. Исходя из этого, </w:t>
      </w:r>
      <w:r>
        <w:rPr>
          <w:b/>
        </w:rPr>
        <w:t>маловероятно</w:t>
      </w:r>
      <w:r>
        <w:t xml:space="preserve">, что в данный момент простым </w:t>
      </w:r>
      <w:r>
        <w:rPr>
          <w:b/>
        </w:rPr>
        <w:t>“мирным”</w:t>
      </w:r>
      <w:r>
        <w:t xml:space="preserve"> сбором подписей можно будет чего-то добиться.</w:t>
      </w:r>
    </w:p>
    <w:p>
      <w:r>
        <w:t>Но для социалистов Латвии инициатива Цирулиса – это возможность ввести в общественную жизнь актуальную идею, провести информационную работу, приобщить свою страну к мировым тенденциям. Поэтому латвийским социалистам следует обратить внимание на выдвинутое А. Цирулисом предложение и поддержать его.</w:t>
      </w:r>
    </w:p>
    <w:p>
      <w:r>
        <w:rPr>
          <w:i/>
        </w:rPr>
        <w:t>Александр Локощенко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uyu-nedelyu-pora-sokrashhat" TargetMode="External"/><Relationship Id="rId11" Type="http://schemas.openxmlformats.org/officeDocument/2006/relationships/hyperlink" Target="https://manabalss.lv/samazinat-noteikto-normalo-darba-stundu-skaitu/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