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Путин заявил, что нельзя забывать об уроках революции 1917 года и распада СССР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2023-12-21</w:t>
      </w:r>
    </w:p>
    <w:p>
      <w:pPr/>
      <w:r>
        <w:t>1 мин. на чтение</w:t>
      </w:r>
    </w:p>
    <w:p/>
    <w:p>
      <w:r>
        <w:t xml:space="preserve">Владимир Владимирович на прошедшем заседании Всемирного русского собора </w:t>
      </w:r>
      <w:hyperlink r:id="rId11">
        <w:r>
          <w:rPr>
            <w:color w:val="0000FF"/>
            <w:u w:val="single"/>
          </w:rPr>
          <w:t>заявил</w:t>
        </w:r>
      </w:hyperlink>
      <w:r>
        <w:t>, что нужно помнить об уроках 1917 и 1991 годов. Президент добавил, что за совершённые ошибки, за слабость центральной власти и за «политику искусственного, насильственного разделения большой русской нации, триединого народа - русских, белорусов и украинцев» люди расплачиваются до сих пор.</w:t>
      </w:r>
    </w:p>
    <w:p>
      <w:r>
        <w:t>В очередной раз правящий класс сетует, что России никак не дают развиваться проблемы, унаследованные от советского прошлого. Естественно, никто не скажет о причинах, которые привели к тем давним событиям. Буржуазии на руку освещать лишь часть истины, всячески замалчивая неудобные подробности.</w:t>
      </w:r>
    </w:p>
    <w:p>
      <w:r>
        <w:t>В наше время манипуляция информацией стала обыденностью, одним из основных инструментов пропаганды. Необходимо помнить, что буржуазия будет использовать любые методы, чтобы удерживать рабочий класс от осознания своего положения в капиталистической системе, удерживать его от стремлений к более прогрессивному будущему – к социализму. Изучайте марксистскую теорию и не забывайте критически анализировать окружающую вас действительность. Только человек, полностью осознающий реальность, способен её изменить.</w:t>
      </w:r>
    </w:p>
    <w:p>
      <w:r>
        <w:t xml:space="preserve">Источник: ТАСС – </w:t>
      </w:r>
      <w:hyperlink r:id="rId11">
        <w:r>
          <w:rPr>
            <w:color w:val="0000FF"/>
            <w:u w:val="single"/>
          </w:rPr>
          <w:t>«Путин призвал не забывать уроки революции 1917 года и распада СССР»</w:t>
        </w:r>
      </w:hyperlink>
      <w:r>
        <w:t xml:space="preserve"> от 28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utin-zaiavil-chto-nielzia-zabyvat-ob-urokakh-rievoliutsii-1917-ghoda-i-raspada-sssr" TargetMode="External"/><Relationship Id="rId11" Type="http://schemas.openxmlformats.org/officeDocument/2006/relationships/hyperlink" Target="https://tass.ru/politika/19400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