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Премьер-министр Великобритании обещает вернуть бесплатное здравоохранение в случае переизбрания</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2024-06-21</w:t>
      </w:r>
    </w:p>
    <w:p>
      <w:pPr/>
      <w:r>
        <w:t>3 мин. на чтение</w:t>
      </w:r>
    </w:p>
    <w:p/>
    <w:p>
      <w:r>
        <w:t>Премьер-министр Соединенного Королевства Риши Сунак объявил, что в случае своего избрания он представит план стоимостью 2,5 миллиарда фунтов стерлингов (как сообщает BBC) по восстановлению ряда социальных служб в Великобритании. Этот ход представляет собой попытку заручиться поддержкой населения, поскольку опросы показывают, что оппозиционная консерваторам Лейбористская партия, скорее всего, победит на предстоящих выборах 4 июля.</w:t>
      </w:r>
    </w:p>
    <w:p>
      <w:r>
        <w:t>План потребует от 18-летних молодых людей один из двух вариантов:</w:t>
      </w:r>
    </w:p>
    <w:p>
      <w:pPr>
        <w:pStyle w:val="ListBullet"/>
        <w:numPr>
          <w:numId w:val="10"/>
        </w:numPr>
      </w:pPr>
      <w:r>
        <w:t>Принять участие в общественных программах в течение 12 месяцев.  Волонтерские мероприятия будут заключаться в совместной работе с рядом основных социальных служб, таких как National Health Service (NHS), пожарно-спасательная служба, скорая помощь и даже полиция.</w:t>
      </w:r>
    </w:p>
    <w:p>
      <w:pPr>
        <w:pStyle w:val="ListBullet"/>
      </w:pPr>
      <w:r>
        <w:t>Пройти годичную стажировку в британских вооруженных силах, специализируясь в таких областях, как логистика, кибербезопасность, закупки и т.д. Это будет возможно для небольшого процента из 18-летних, поскольку доступно всего до 30 000 мест.</w:t>
      </w:r>
    </w:p>
    <w:p>
      <w:r>
        <w:t>Это предложение отличается от Национальной Службы военного призыва, существовавшей с 1949 по 1960 год, которая требовала от каждого мужчины в возрасте от 17 до 21 года пройти 18-месячную военную подготовку и оставаться в резервном списке еще на четыре года.  Это означало, что они могли быть вызваны в кратчайшие сроки.</w:t>
      </w:r>
    </w:p>
    <w:p>
      <w:r>
        <w:t xml:space="preserve">Наоборот, публично заявлена цель – "оградить детей от неприятностей" </w:t>
      </w:r>
      <w:hyperlink r:id="rId11">
        <w:r>
          <w:rPr>
            <w:color w:val="0000FF"/>
            <w:u w:val="single"/>
          </w:rPr>
          <w:t>[1]</w:t>
        </w:r>
      </w:hyperlink>
      <w:r>
        <w:t xml:space="preserve"> и "вытащить молодых людей из их пузыря" </w:t>
      </w:r>
      <w:hyperlink r:id="rId12">
        <w:r>
          <w:rPr>
            <w:color w:val="0000FF"/>
            <w:u w:val="single"/>
          </w:rPr>
          <w:t>[2]</w:t>
        </w:r>
      </w:hyperlink>
      <w:r>
        <w:t>.  Но это, скорее, попытка предложить проект, который заставляет людей гордиться своей страной и формирует чувство общности, поддерживая жизненно важные услуги.</w:t>
      </w:r>
    </w:p>
    <w:p>
      <w:r>
        <w:t>Лидеры оппозиции, вроде теневого канцлера Лейбористской партии Рэйчел Ривз, раскритиковали это предложение, заявив, что это «отчаянный трюк Консервативной партии, не имеющий реальных возможностей для реализации», а лидер шотландских лейбористов Анас Сарвар заявил, что деньги следовало бы потратить на «стабилизацию нашей экономики».</w:t>
      </w:r>
    </w:p>
    <w:p>
      <w:r>
        <w:t xml:space="preserve">Однако реальность такова, что этот законопроект будет использован для дальнейшего демонтажа государственных услуг.  В частности, NHS уже подвергали приватизации и демонтажу обе политические партии. NHS была впервые создана в 1948 году, в начале Холодной войны, как попытка справиться с последствиями ВМВ и чтобы успокоить революционных рабочих социальными уступками, прежде всего под давлением советского примера. </w:t>
      </w:r>
    </w:p>
    <w:p>
      <w:r>
        <w:t>Такие уступки принято называть “государством всеобщего благосостояния”, а  британское расширенное государство всеобщего благосостояния финансировалось за счет сверхприбылей от эксплуатации ее многочисленных колоний и зависимых стран. Теперь, когда британский империализм переживает стремительный упадок, а рабочие и коммунисты недостаточно организованы, чтобы противостоять его натиску, капиталисты пытаются свернуть все уступки рабочим для сохранения как можно большей части общественного богатства в собственных карманах. Такова реальность при капитализме, где обе партии являются лишь инструментами правящего класса, а рабочие настолько слабы и неорганизованны как класс, что готовы согласиться на отмену этих уступок.</w:t>
      </w:r>
    </w:p>
    <w:p>
      <w:r>
        <w:t xml:space="preserve">Маргарет Тэтчер, член и лидер Консервативной партии с 1975 по 1990 год и премьер-министр Великобритании с 1979 по 1990 год, занималась демонтажем и приватизацией государственных служб, таких как железные дороги и почтовая служба. Она (и капиталисты, от имени которых она правила) хотела ликвидировать NHS с 1970-х годов, но эта служба пользуется огромной популярностью среди британских рабочих </w:t>
      </w:r>
      <w:hyperlink r:id="rId13">
        <w:r>
          <w:rPr>
            <w:color w:val="0000FF"/>
            <w:u w:val="single"/>
          </w:rPr>
          <w:t>[3]</w:t>
        </w:r>
      </w:hyperlink>
      <w:r>
        <w:t xml:space="preserve">. В результате капиталисты не смогли сделать это сразу и полностью, но начали постепенный процесс уничтожения NHS, и мы наблюдаем конечные результаты их махинаций. Однако политика приватизации не является исключительной прерогативой консерваторов, поскольку все политические партии, даже Лейбористская партия, подчиняются капиталу. </w:t>
      </w:r>
      <w:hyperlink r:id="rId14">
        <w:r>
          <w:rPr>
            <w:color w:val="0000FF"/>
            <w:u w:val="single"/>
          </w:rPr>
          <w:t>Ранее мы уже рассказывали</w:t>
        </w:r>
      </w:hyperlink>
      <w:r>
        <w:t xml:space="preserve"> о том, как нынешний лидер лейбористов восхвалял Тэтчер.</w:t>
      </w:r>
    </w:p>
    <w:p>
      <w:r>
        <w:t xml:space="preserve">Несмотря на то, что Лейбористская партия позиционирует себя как главная оппозиционная партия, она не является исключением из правил капитализма, что стало очевидным после того, как лидер Лейбористской партии с 1997 по 2007 год провел ребрендинг партии в прокапиталистическую и отказался от прежней номинальной приверженности социализму. Их политика активно способствовала приватизации NHS в прошлом </w:t>
      </w:r>
      <w:hyperlink r:id="rId15">
        <w:r>
          <w:rPr>
            <w:color w:val="0000FF"/>
            <w:u w:val="single"/>
          </w:rPr>
          <w:t>[4]</w:t>
        </w:r>
      </w:hyperlink>
      <w:r>
        <w:t xml:space="preserve"> и будет продолжать это делать. Они представляют собой просто контролируемую оппозицию Консервативной партии.</w:t>
      </w:r>
    </w:p>
    <w:p>
      <w:r>
        <w:t xml:space="preserve">Это хорошо видно по их обещаниям (или их отсутствию) на предстоящих выборах (которые Лейбористская партия, скорее всего, выиграет). Они нигде не упоминают конкретного плана по увеличению финансирования NHS, кроме оплаты сверхурочных за работу в выходные дни и по вечерам, а все средства, которые они могут выделить, будут получены за счет «борьбы с налоговыми уклонистами» и «отмены налоговой лазейки для очень богатых людей» </w:t>
      </w:r>
      <w:hyperlink r:id="rId16">
        <w:r>
          <w:rPr>
            <w:color w:val="0000FF"/>
            <w:u w:val="single"/>
          </w:rPr>
          <w:t>[5]</w:t>
        </w:r>
      </w:hyperlink>
      <w:r>
        <w:t xml:space="preserve">. Однако мы знаем, что богатству капиталистов не будет нанесен реальный ущерб, иначе владельцы бизнеса не стекались бы массово в Лейбористскую партию </w:t>
      </w:r>
      <w:hyperlink r:id="rId17">
        <w:r>
          <w:rPr>
            <w:color w:val="0000FF"/>
            <w:u w:val="single"/>
          </w:rPr>
          <w:t>[6]</w:t>
        </w:r>
      </w:hyperlink>
      <w:r>
        <w:t>.</w:t>
      </w:r>
    </w:p>
    <w:p>
      <w:r>
        <w:t xml:space="preserve">Всё это сильно отличается от самых базовых требований трудящихся, например, младших врачей, которые объявили забастовку, требуя положить конец нищенской оплате труда, и планируют объявить забастовку снова в период выборов </w:t>
      </w:r>
      <w:hyperlink r:id="rId18">
        <w:r>
          <w:rPr>
            <w:color w:val="0000FF"/>
            <w:u w:val="single"/>
          </w:rPr>
          <w:t>[7]</w:t>
        </w:r>
      </w:hyperlink>
      <w:r>
        <w:t>.</w:t>
      </w:r>
    </w:p>
    <w:p>
      <w:r>
        <w:t xml:space="preserve">Законопроект Сунака, если он будет реализован, будет крайне непопулярным, поскольку он еще больше ухудшит качество услуг NHS, что вызовет дальнейший протест со стороны британского народа. И поэтому капиталистические партии будут предлагать дальнейшую приватизацию как предполагаемое решение этой проблемы. Хотя Лейбористская партия публично выступает против этого законопроекта, но ее политика и преднамеренная глухота к требованиям государственных служб, рабочих и населения ведут по тому же пути. </w:t>
      </w:r>
    </w:p>
    <w:p>
      <w:r>
        <w:t>Поскольку средства производства принадлежат частным лицам с единственной целью получения прибыли, то кем бы ни был представитель государства, оно неизбежно будет отражать интересы капитала. Только подлинно коммунистическая партия, борющаяся за общественную собственность на средства производства, может привести рабочих к системе, которая действительно представляет их интересы.</w:t>
      </w:r>
    </w:p>
    <w:p>
      <w:r>
        <w:t xml:space="preserve">Источники: [1] Sky News - </w:t>
      </w:r>
      <w:hyperlink r:id="rId11">
        <w:r>
          <w:rPr>
            <w:color w:val="0000FF"/>
            <w:u w:val="single"/>
          </w:rPr>
          <w:t>«National service 'will keep kids out of trouble', Sunak claims»</w:t>
        </w:r>
      </w:hyperlink>
      <w:r>
        <w:t xml:space="preserve"> от 28 мая 2024 г.</w:t>
      </w:r>
    </w:p>
    <w:p>
      <w:r>
        <w:t xml:space="preserve">[2] BBC News - </w:t>
      </w:r>
      <w:hyperlink r:id="rId12">
        <w:r>
          <w:rPr>
            <w:color w:val="0000FF"/>
            <w:u w:val="single"/>
          </w:rPr>
          <w:t>«National service plan will get young people 'out of their bubble', James Cleverly says»</w:t>
        </w:r>
      </w:hyperlink>
    </w:p>
    <w:p>
      <w:r>
        <w:t xml:space="preserve">[3] The Guardian - </w:t>
      </w:r>
      <w:hyperlink r:id="rId13">
        <w:r>
          <w:rPr>
            <w:color w:val="0000FF"/>
            <w:u w:val="single"/>
          </w:rPr>
          <w:t>«Thatcher pushed for breakup of welfare state despite NHS pledge»</w:t>
        </w:r>
      </w:hyperlink>
      <w:r>
        <w:t xml:space="preserve"> от 25 ноября 2016 г.</w:t>
      </w:r>
    </w:p>
    <w:p>
      <w:r>
        <w:t xml:space="preserve">[4] Your NHS needs you! - </w:t>
      </w:r>
      <w:hyperlink r:id="rId15">
        <w:r>
          <w:rPr>
            <w:color w:val="0000FF"/>
            <w:u w:val="single"/>
          </w:rPr>
          <w:t>«Privatisation Timeline»</w:t>
        </w:r>
      </w:hyperlink>
    </w:p>
    <w:p>
      <w:r>
        <w:t xml:space="preserve">[5] The Labour Party - </w:t>
      </w:r>
      <w:hyperlink r:id="rId16">
        <w:r>
          <w:rPr>
            <w:color w:val="0000FF"/>
            <w:u w:val="single"/>
          </w:rPr>
          <w:t>«Build an NHS fit for the future – The Labour Party»</w:t>
        </w:r>
      </w:hyperlink>
    </w:p>
    <w:p>
      <w:r>
        <w:t xml:space="preserve">[6] The Guardian - </w:t>
      </w:r>
      <w:hyperlink r:id="rId17">
        <w:r>
          <w:rPr>
            <w:color w:val="0000FF"/>
            <w:u w:val="single"/>
          </w:rPr>
          <w:t>«UK bosses flocking to Labour conference as business walks away from Tories»</w:t>
        </w:r>
      </w:hyperlink>
      <w:r>
        <w:t xml:space="preserve"> от 10 сентября 2023 г.</w:t>
      </w:r>
    </w:p>
    <w:p>
      <w:r>
        <w:t xml:space="preserve">[7] BBC News - </w:t>
      </w:r>
      <w:hyperlink r:id="rId18">
        <w:r>
          <w:rPr>
            <w:color w:val="0000FF"/>
            <w:u w:val="single"/>
          </w:rPr>
          <w:t>«Junior doctors call five-day strike just before election»</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priemier-ministr-vielikobritanii-obieshchaiet-viernut-biesplatnoie-zdravookhranieniie-v-sluchaie-pierieizbraniia" TargetMode="External"/><Relationship Id="rId11" Type="http://schemas.openxmlformats.org/officeDocument/2006/relationships/hyperlink" Target="https://news.sky.com/story/national-service-will-keep-kids-out-of-trouble-sunak-claims-13144449" TargetMode="External"/><Relationship Id="rId12" Type="http://schemas.openxmlformats.org/officeDocument/2006/relationships/hyperlink" Target="https://www.bbc.co.uk/news/articles/cd11qev122yo" TargetMode="External"/><Relationship Id="rId13" Type="http://schemas.openxmlformats.org/officeDocument/2006/relationships/hyperlink" Target="https://www.theguardian.com/politics/2016/nov/25/margaret-thatcher-pushed-for-breakup-of-welfare-state-despite-nhs-pledge" TargetMode="External"/><Relationship Id="rId14" Type="http://schemas.openxmlformats.org/officeDocument/2006/relationships/hyperlink" Target="https://us.politsturm.com/starmer-praises-margaret-thatcher" TargetMode="External"/><Relationship Id="rId15" Type="http://schemas.openxmlformats.org/officeDocument/2006/relationships/hyperlink" Target="https://www.yournhsneedsyou.com/timeline/" TargetMode="External"/><Relationship Id="rId16" Type="http://schemas.openxmlformats.org/officeDocument/2006/relationships/hyperlink" Target="https://labour.org.uk/missions/nhs/" TargetMode="External"/><Relationship Id="rId17" Type="http://schemas.openxmlformats.org/officeDocument/2006/relationships/hyperlink" Target="https://www.theguardian.com/politics/2023/sep/10/uk-bosses-flocking-to-labour-conference-business-turns-against-tories" TargetMode="External"/><Relationship Id="rId18" Type="http://schemas.openxmlformats.org/officeDocument/2006/relationships/hyperlink" Target="https://www.bbc.co.uk/news/health-69072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