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удвоит длительность сверхурочного труда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2025-03-10</w:t>
      </w:r>
    </w:p>
    <w:p>
      <w:pPr/>
      <w:r>
        <w:t>3 мин. на чтение</w:t>
      </w:r>
    </w:p>
    <w:p/>
    <w:p>
      <w:r>
        <w:t>Президент Российского союза промышленников и предпринимателей (РСПП) Александр Шохин заявил, что правительство готово изменить 99-ю статью Трудового кодекса. Планируют увеличить допустимые переработки с 120 до 240 часов в год. По его словам, это сделает рынок труда гибче и поможет россиянам легально повышать доход. Инициативу предложило Минэкономразвития в декабре [1].</w:t>
      </w:r>
    </w:p>
    <w:p>
      <w:r>
        <w:t>«Наши опросы показывают, что люди готовы, извините за такой термин, буржуазный, продать свой труд дополнительно, а возможности у них только ''боковые'' — самозанятые, подработка, объявления на ''Авито''. Лучше это легализовать и дать возможность людям работать, если они хотят, а задача работодателей — достойно им платить и обеспечивать другие условия»,— сказал г-н Шохин на пленарной сессии форума «Инфраструктурные инициативы бизнеса».</w:t>
      </w:r>
    </w:p>
    <w:p>
      <w:r>
        <w:t>«Здесь уже заложено некое лукавство. И, кроме того, если посчитать по производственному календарю рабочих дней на 2025 год, то это фактически девятичасовой рабочий день. На мой взгляд, это показатель усиления эксплуатации работающих, а никакой не порядок, в соответствии с которым можно работающему больше заработать», — член комитета Госдумы по труду и соцполитике Светлана Бессараб [2].</w:t>
      </w:r>
    </w:p>
    <w:p>
      <w:r>
        <w:t>Она объяснила, что работодатели часто снижают тарифные ставки. В итоге работник трудится больше, но получает либо столько же, либо незначительно больше, отметила Бессараб. По ее словам, восстановление сил и здоровья работников приносится в жертву экономическим показателям. Официальной статистики по сверхурочному рабочему времени в РФ нет — Росстат учитывает только продолжительность рабочего дня, и то опросным методом, что не позволяет считать результаты такой оценки точными.</w:t>
      </w:r>
    </w:p>
    <w:p>
      <w:r>
        <w:t xml:space="preserve">Как следует из данных опроса hh.ru, почти треть россиян (29%) уже сейчас перерабатывает каждый или почти каждый день. Около четверти (23%) делают это 2–3 раза в неделю, 12% — не реже раза в неделю, 17% — пару раз в месяц. </w:t>
      </w:r>
    </w:p>
    <w:p>
      <w:r>
        <w:t>Самая перегруженная возрастная категория — это люди 45–54 лет, среди них перерабатывает 88% опрошенных. В остальных возрастных группах процент затронутых переработками примерно одинаков, 79–80%, что косвенно подтверждает нехватку кадров на рынке.</w:t>
      </w:r>
    </w:p>
    <w:p>
      <w:r>
        <w:t>Федерация независимых профсоюзов России (ФНПР) и Конфедерация труда России раскритиковали поправки Минэкономики. Как отмечает зампред ФНПР Нина Кузьмина, ограничение продолжительности рабочего дня появилось «в результате серьезных исследований влияния продолжительности рабочего дня и различных производственных факторов на организм» [3].</w:t>
      </w:r>
    </w:p>
    <w:p>
      <w:r>
        <w:t xml:space="preserve">По ее словам, конкретные разрешения в единичных ситуациях и сейчас в порядке исключения могут рассматриваться в рамках отраслевых комиссий по регулированию социально-трудовых отношений, но с перечнем обязательных условий — о повышенной оплате труда и обязательных медицинских обследованиях. </w:t>
      </w:r>
    </w:p>
    <w:p>
      <w:r>
        <w:t>«Нам понятны мотивы работодателей, но с точки зрения интересов сотрудника увеличение лимита недопустимо. С учетом того, как обычно в РФ строятся взаимоотношения работника и работодателя, это обернется масштабными злоупотреблениями, особенно в отраслях или регионах, где рынок труда частично монополизирован»,— говорит председатель исполнительного комитета Конфедерации труда России Игорь Ковальчук.</w:t>
      </w:r>
    </w:p>
    <w:p>
      <w:r>
        <w:t xml:space="preserve">РЖД считают проект ФЗ «О внесении изменений в статью 99 Трудового Кодекса РФ» одним из своих приоритетных в этом году [4]. В интервью РЖД-ТВ Дмитрий Шаханов, замгендиректора РЖД, объяснил, что некоторые граждане хотят зарабатывать больше, работая сверхурочно. Поэтому РЖД считают целесообразным поднять лимит до 240 часов в год. Вопрос уже на стадии законодательной инициативы. </w:t>
      </w:r>
    </w:p>
    <w:p>
      <w:r>
        <w:t>В других странах нормами сверхурочной работы являются рамки от 240 до 560 часов в год. Он также уточнил, что это предложение не обязывает, а дает возможность работать сверхурочно. Закон четко определяет, в каких случаях переработка оправдана. Однако нужно учитывать текущую ситуацию в железнодорожной отрасли и то, что изменения в законодательстве касаются Федерального закона, а значит, затрагивают всех граждан России.</w:t>
      </w:r>
    </w:p>
    <w:p>
      <w:r>
        <w:t>Изменения в законе, вероятно, связаны с попытками ОАО «РЖД» компенсировать нехватку сотрудников, которые массово покидают компанию. Несмотря на дефицит кадров, работы не становится меньше, а значит, растет нагрузка на трудящихся.</w:t>
      </w:r>
    </w:p>
    <w:p>
      <w:r>
        <w:t xml:space="preserve">Работодатель может предложить сотруднику новые условия, а если тот откажется, ему предложат другую работу. Если подходящей работы нет или сотрудник отказывается, договор расторгается. Такие изменения могут поставить работников, включая тех, кто работает в РЖД, в сложное положение. </w:t>
      </w:r>
    </w:p>
    <w:p>
      <w:r>
        <w:t>Им придется либо работать сверхурочно, чтобы не потерять работу, либо согласиться на ухудшение условий, например, на более низкую должность или зарплату. Отказ может привести к увольнению.</w:t>
      </w:r>
    </w:p>
    <w:p>
      <w:r>
        <w:t>Эксперт считает, что не все хотят работать сверхурочно. Обычно люди стремятся к балансу между работой и личной жизнью, чтобы успевать и зарабатывать, и отдыхать. Для предпринимателей главной целью всегда является постоянное увеличение прибыли и наращивание капитала, так как это необходимо для победы над конкурентами.</w:t>
      </w:r>
    </w:p>
    <w:p>
      <w:r>
        <w:t xml:space="preserve">Для наёмных работников остро стоит вопрос выживания, который связан с борьбой за справедливое распределение производимых благ, ведь их права постоянно ущемляются частными собственниками. В условиях рыночной экономики не может быть взаимопонимания между работодателем и работником, потому что их интересы диаметрально противоположны. </w:t>
      </w:r>
    </w:p>
    <w:p>
      <w:r>
        <w:t>Работодатель стремится выжать из работника максимум, оставляя ему лишь средства, чтобы хватало на удовлетворение самых базовых потребностей и восстановление жизненных сил. Из этого положения может вывести только власть самих трудящиеся, с коммунистической партией во главе. Только они способны построить государство с настоящей народной демократией, где интересы наёмных работников ставятся на первое место, и все озвученные выше проблемы решены.</w:t>
      </w:r>
    </w:p>
    <w:p/>
    <w:p>
      <w:r>
        <w:t>Источники:</w:t>
      </w:r>
    </w:p>
    <w:p>
      <w:pPr>
        <w:pStyle w:val="ListNumber"/>
        <w:numPr>
          <w:numId w:val="10"/>
        </w:numPr>
      </w:pPr>
      <w:r>
        <w:t xml:space="preserve">kommersant.ru </w:t>
      </w:r>
      <w:hyperlink r:id="rId11">
        <w:r>
          <w:rPr>
            <w:color w:val="0000FF"/>
            <w:u w:val="single"/>
          </w:rPr>
          <w:t>“РСПП: правительство согласилось удвоить длительность сверхурочного труда”</w:t>
        </w:r>
      </w:hyperlink>
      <w:r>
        <w:t xml:space="preserve"> от 26 февраля 2025 г.</w:t>
      </w:r>
    </w:p>
    <w:p>
      <w:pPr>
        <w:pStyle w:val="ListNumber"/>
      </w:pPr>
      <w:r>
        <w:t xml:space="preserve">rtvi.com </w:t>
      </w:r>
      <w:hyperlink r:id="rId12">
        <w:r>
          <w:rPr>
            <w:color w:val="0000FF"/>
            <w:u w:val="single"/>
          </w:rPr>
          <w:t>“Больше работы за те же деньги: почему не должен быть принят закон об увеличении переработок”</w:t>
        </w:r>
      </w:hyperlink>
      <w:r>
        <w:t xml:space="preserve"> от 27 февраля 2025 г.</w:t>
      </w:r>
    </w:p>
    <w:p>
      <w:pPr>
        <w:pStyle w:val="ListNumber"/>
      </w:pPr>
      <w:r>
        <w:t xml:space="preserve">kommersant.ru </w:t>
      </w:r>
      <w:hyperlink r:id="rId13">
        <w:r>
          <w:rPr>
            <w:color w:val="0000FF"/>
            <w:u w:val="single"/>
          </w:rPr>
          <w:t>“Сверхурочные ставят на паузу”</w:t>
        </w:r>
      </w:hyperlink>
      <w:r>
        <w:t xml:space="preserve"> от 27 февраля 2025 г.</w:t>
      </w:r>
    </w:p>
    <w:p>
      <w:pPr>
        <w:pStyle w:val="ListNumber"/>
      </w:pPr>
      <w:r>
        <w:t xml:space="preserve">rzd-partner.ru </w:t>
      </w:r>
      <w:hyperlink r:id="rId14">
        <w:r>
          <w:rPr>
            <w:color w:val="0000FF"/>
            <w:u w:val="single"/>
          </w:rPr>
          <w:t>“РЖД заинтересованы в увеличении лимита сверхурочной работы в 2025 году”</w:t>
        </w:r>
      </w:hyperlink>
      <w:r>
        <w:t xml:space="preserve"> от 23 января 2025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avitielstvo-udvoit-dlitielnost-svierkhurochnogho-truda" TargetMode="External"/><Relationship Id="rId11" Type="http://schemas.openxmlformats.org/officeDocument/2006/relationships/hyperlink" Target="https://www.kommersant.ru/doc/7535208" TargetMode="External"/><Relationship Id="rId12" Type="http://schemas.openxmlformats.org/officeDocument/2006/relationships/hyperlink" Target="https://rtvi.com/news/bolshe-raboty-za-te-zhe-dengi-pochemu-ne-dolzhen-byt-prinyat-zakon-ob-uvelichenii-pererabotok" TargetMode="External"/><Relationship Id="rId13" Type="http://schemas.openxmlformats.org/officeDocument/2006/relationships/hyperlink" Target="https://www.kommersant.ru/doc/7535462" TargetMode="External"/><Relationship Id="rId14" Type="http://schemas.openxmlformats.org/officeDocument/2006/relationships/hyperlink" Target="https://www.rzd-partner.ru/zhd-transport/comments/rzhd-zainteresovany-v-uvelichenii-limita-sverkhurochnoy-raboty-v-2025-g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