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Польши предупредило граждан о повышении цен на газ и электричество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2024-05-10</w:t>
      </w:r>
    </w:p>
    <w:p>
      <w:pPr/>
      <w:r>
        <w:t>1 мин. на чтение</w:t>
      </w:r>
    </w:p>
    <w:p/>
    <w:p>
      <w:r>
        <w:t xml:space="preserve">В Министерстве климата и окружающей среды Польши </w:t>
      </w:r>
      <w:hyperlink r:id="rId11">
        <w:r>
          <w:rPr>
            <w:color w:val="0000FF"/>
            <w:u w:val="single"/>
          </w:rPr>
          <w:t>предупредили</w:t>
        </w:r>
      </w:hyperlink>
      <w:r>
        <w:t xml:space="preserve"> жителей о возможном росте стоимости газа и электричества. Цены могут вырасти почти на треть уже в июле текущего года - придется платить за газ на 15% больше, а электричество подорожает на 29%. </w:t>
      </w:r>
    </w:p>
    <w:p>
      <w:r>
        <w:t>В ведомстве уточнили, что это не итоговая величина, на которую может увеличиться оплата. В случае если поставщики не согласятся снизить свои тарифы, рост может быть более значительным. На данный момент стоимость коммунальных услуг для польских домохозяйств заморожена.</w:t>
      </w:r>
    </w:p>
    <w:p>
      <w:r>
        <w:t>В марте Министерство сообщило в Еврокомиссию, что признак «энергетической бедности» наблюдается у 11% польских домохозяйств, а после повышения цен число граждан, для которых обогрев и освещение жилища будет не по карману, существенно увеличится.</w:t>
      </w:r>
    </w:p>
    <w:p>
      <w:r>
        <w:t>При капитализме базовые потребности, которые должны быть доступны всем, становятся непозволительной роскошью. Буржуазные правительства лишь с недоумением разводят руками и констатируют факт роста ограбления.</w:t>
      </w:r>
    </w:p>
    <w:p>
      <w:r>
        <w:t>Подобная политика в отношении простого народа свойственна не какому-то отдельному государству, а всей капиталистической системе в целом. Только осознав свои классовые интересы, трудящиеся смогут изменить подобное положение вещей и вернуть утраченную справедливость в свою жизнь.</w:t>
      </w:r>
    </w:p>
    <w:p>
      <w:r>
        <w:t xml:space="preserve">Источник: Lenta.ru - </w:t>
      </w:r>
      <w:hyperlink r:id="rId11">
        <w:r>
          <w:rPr>
            <w:color w:val="0000FF"/>
            <w:u w:val="single"/>
          </w:rPr>
          <w:t>«Жителей страны в Европе предупредили о резком подорожании электричества и газа»</w:t>
        </w:r>
      </w:hyperlink>
      <w:r>
        <w:t xml:space="preserve"> от 06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polshi-priedupriedilo-ghrazhdan-o-povyshienii-tsien-na-ghaz-i-eliektrichiestvo" TargetMode="External"/><Relationship Id="rId11" Type="http://schemas.openxmlformats.org/officeDocument/2006/relationships/hyperlink" Target="https://lenta.ru/news/2024/05/06/zhiteley-strany-v-evrope-predupredili-o-rezkom-podorozhanii-elektrichestva-i-ga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