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Южнокорейское правительство пошло на уступки бастующим врачам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2024-05-08</w:t>
      </w:r>
    </w:p>
    <w:p>
      <w:pPr/>
      <w:r>
        <w:t>1 мин. на чтение</w:t>
      </w:r>
    </w:p>
    <w:p/>
    <w:p>
      <w:r>
        <w:t xml:space="preserve">Южнокорейское правительство </w:t>
      </w:r>
      <w:hyperlink r:id="rId11">
        <w:r>
          <w:rPr>
            <w:color w:val="0000FF"/>
            <w:u w:val="single"/>
          </w:rPr>
          <w:t>сообщило</w:t>
        </w:r>
      </w:hyperlink>
      <w:r>
        <w:t>, что замедлит планы по увеличению набора студентов-медиков со следующего года. Вместо единовременного приёма большого количества новых студентов, правительство предложило план по их постепенному увеличению в течение нескольких лет.</w:t>
      </w:r>
    </w:p>
    <w:p>
      <w:r>
        <w:t>Более 9000 из 13 000 медицинских интернов и ординаторов страны бастовали с конца февраля, когда правительство объявило о плане набрать дополнительно ещё 2 000 студентов в следующем году. Текущая квота составляет 3058 человек, при этом она не менялась с 2006 года. То есть правительство изначально планировало резко повысить квоту более чем на 65%, что наверняка ещё ударит по оплате труда младших врачей в ближайшие пару лет.</w:t>
      </w:r>
    </w:p>
    <w:p>
      <w:r>
        <w:t xml:space="preserve">А ведь еще недавно правительство угрожало бастующим врачам увольнениями, штрафами, лишением лицензий и уголовным преследованием, </w:t>
      </w:r>
      <w:hyperlink r:id="rId12">
        <w:r>
          <w:rPr>
            <w:color w:val="0000FF"/>
            <w:u w:val="single"/>
          </w:rPr>
          <w:t>о чем мы уже сообщали ранее</w:t>
        </w:r>
      </w:hyperlink>
      <w:r>
        <w:t>. Там где не сработали угрозы, капиталисты надеются что на этот раз помогут обещания. Но врачи уже призвали правительство полностью отказаться от реализации нового плана.</w:t>
      </w:r>
    </w:p>
    <w:p>
      <w:r>
        <w:t>Организованные действия рабочих, от студентов до старших докторов, заставило буржуазное правительство от угроз перейти к уверениям. Своими действиями правительство пытается расколоть единство рабочих, ведь разбив такое резкое увеличение квоты на пару лет, часть бастующих можно будет убедить, что система образования и медицины справится с нагрузкой.</w:t>
      </w:r>
    </w:p>
    <w:p>
      <w:r>
        <w:t xml:space="preserve">Чтобы разоблачать такие нехитрые ходы и раскрывать их классовую сущность, всему корейскому народу необходима коммунистическая партия. Только партия сможет объединить не только по профессиональному признаку (как профсоюзы), а по классовому, где интересы врачей могли бы помочь защитить те же </w:t>
      </w:r>
      <w:hyperlink r:id="rId13">
        <w:r>
          <w:rPr>
            <w:color w:val="0000FF"/>
            <w:u w:val="single"/>
          </w:rPr>
          <w:t>корейские водители автобусов</w:t>
        </w:r>
      </w:hyperlink>
      <w:r>
        <w:t xml:space="preserve">, заставившие буквально за пару часов им повысить оплату труда. </w:t>
      </w:r>
    </w:p>
    <w:p>
      <w:r>
        <w:t xml:space="preserve">Источники: Independent - </w:t>
      </w:r>
      <w:hyperlink r:id="rId11">
        <w:r>
          <w:rPr>
            <w:color w:val="0000FF"/>
            <w:u w:val="single"/>
          </w:rPr>
          <w:t>«South Korea slows plan to hike medical school admissions as doctors' strike drags on»</w:t>
        </w:r>
      </w:hyperlink>
      <w:r>
        <w:t xml:space="preserve"> от 19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avitielstvo-iuzhnoi-koriei-zanialo-primiritielnuiu-pozitsiiu-po-otnoshieniiu-k" TargetMode="External"/><Relationship Id="rId11" Type="http://schemas.openxmlformats.org/officeDocument/2006/relationships/hyperlink" Target="https://www.independent.co.uk/news/south-korea-ap-seoul-b2531348.html" TargetMode="External"/><Relationship Id="rId12" Type="http://schemas.openxmlformats.org/officeDocument/2006/relationships/hyperlink" Target="https://politsturm.com/pravitielstvo-iuzhnoi-koriei-planiruiet-otozvat-mieditsinskiie-litsienzii-u-bastuiushchikh-vrachiei" TargetMode="External"/><Relationship Id="rId13" Type="http://schemas.openxmlformats.org/officeDocument/2006/relationships/hyperlink" Target="https://politsturm.com/zabastovka-sieulskikh-voditieliei-avtobusov-zastavila-povysit-im-zarpl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