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Отсрочка по кредитам от банка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Оперативно – ситуационный штаб при Совмине принял решение, что белорусские банки смогут предоставлять отсрочку по погашению кредитов.</w:t>
      </w:r>
    </w:p>
    <w:p>
      <w:r>
        <w:t>Физические лица могут обращаться в банки с просьбой об отсрочке по уплате кредита. Отсрочка по потребительским кредитам составляет полгода, по ипотечным — один год. Решения Совмина носят для банков рекомендательный характер.</w:t>
      </w:r>
    </w:p>
    <w:p>
      <w:r>
        <w:t>Беря кредит, граждане имеют возможность потреблять сразу, но лишаются возможности потребления в будущем. Возможность потребления в виде процентов переходит в банк. Отсрочка по кредиту лишь затушевывает противоречия капиталистической системы кредитования и капиталистического способа производства, цель которого заключается в максимальной извлечении прибыли.</w:t>
      </w:r>
    </w:p>
    <w:p>
      <w:r>
        <w:t>Источник: Белта – “Белорусские банки смогут предоставлять физлицам отсрочку погашения кредитов” от 07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tsrochka-po-kreditam-ot-ban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