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Михаил Иванович Калинин о том, что значит быть марксистом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>«Чтобы быть марксистом, надо пропитать теорию жизнью, надо связать повседневную работу с теорией, — быть марксистом, это значит — быть творцом.</w:t>
      </w:r>
    </w:p>
    <w:p>
      <w:pPr>
        <w:pStyle w:val="Heading4"/>
      </w:pPr>
      <w:r>
        <w:t>Что значит быть творцом? Какая разница между ремесленником и творцом? Такая же, как между художником и простым живописцем. Возьмите вы иконы, нарисованные владимирскими или суздальскими живописцами. Все они похожи одна на другую, ни на одной иконе не увидите живого лица… А творец — это другое дело. Он вкладывает свою душу, когда он работает над самым простым делом, хотя бы он плел лапти. Ремесленник может быть величайшим художником, когда он вкладывает душу в это дело. И художник может быть ремесленником, когда он только мажет, когда он души не вкладывает.</w:t>
      </w:r>
    </w:p>
    <w:p>
      <w:pPr>
        <w:pStyle w:val="Heading4"/>
      </w:pPr>
      <w:r>
        <w:t>Так марксизм без вкладывания души, без творчества, без постоянного живого учета всего происходящего будет квазимарксизмом. Если вы то, чему вы научились, будете схоластически прикладывать у вас на местах, по трафарету, тогда вы будете ремесленником ленинизма. Вы массы за собой не увлечете. Вы марксистский метод будете применять неправильно.</w:t>
      </w:r>
    </w:p>
    <w:p>
      <w:pPr>
        <w:pStyle w:val="Heading4"/>
      </w:pPr>
      <w:r>
        <w:t>Марксистский метод применяется правильно, когда, работая с теорией Маркса, мы изучаем то явление, которое перед нами. И то решение, которое мы примем, будет каждый раз новым решением. Если ты сегодня так решил вопрос, то завтра тот же самый вопрос ты будешь решать по-новому, ибо завтра будет новая обстановка. Обстановка непрерывно изменяется. История идет, не стоит на месте, а вечно движется вперед. И марксист вместе с историческим ходом должен постоянно двигаться вперед. Марксист должен уметь точно ориентироваться. Мысль марксиста, как бы ни была проста работа, вечно должна бурлить, изучать, творить.»</w:t>
      </w:r>
    </w:p>
    <w:p>
      <w:pPr>
        <w:pStyle w:val="Heading5"/>
      </w:pPr>
      <w:r>
        <w:t>// Михаил Иванович Калинин «О коммунистическом воспитании» (Госполитиздат, 1958 г. с. 8)</w:t>
      </w:r>
    </w:p>
    <w:p>
      <w:pPr>
        <w:pStyle w:val="Heading5"/>
      </w:pP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xail-ivanovich-kalinin-o-tom-chto-znachit-byt-marksis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