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увольнения в VK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2024-10-18</w:t>
      </w:r>
    </w:p>
    <w:p>
      <w:pPr/>
      <w:r>
        <w:t>2 мин. на чтение</w:t>
      </w:r>
    </w:p>
    <w:p/>
    <w:p>
      <w:r>
        <w:t>В сентябре и начале октября из VK были уволены несколько сотен человек. Как сообщают СМИ, в общем увольнение коснется 2,5 тысяч сотрудников (16% штата). Пресс-служба VK всячески отрицает увольнения и прикрывается “органической ротацией кадров”.</w:t>
      </w:r>
    </w:p>
    <w:p>
      <w:r>
        <w:t xml:space="preserve">Уволенные сотрудники сообщают, что в данной ситуации виновата новая HR-директор Анастасия Кучай. Ее новая система оценки сотрудников позволила вычислить и уволить людей с заработной платой выше среднего, но приносящих компании мало прибыли. Та же участь коснулась не прибыльных направлений как, например, VK Play и “Маруся”, хотя под увольнение попали и сотрудники из прибыльных направлений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этом году VK занял пятое место в рейтинге убыточных компаний по версии Forbes. Совсем не удивительно, что “не эффективные” сотрудники и направления были выброшены за борт - компании нужна прибыль здесь и сейчас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Ранее мы писали об увольнениях в крупных западных IT-компаниях, теперь же это коснулось нас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>Эта новость показательна, ведь и “рабочая аристократия” претерпевает все невзгоды наёмных работников. На места с очень хорошей зарплатой действительно “очередь за забором” - здесь работодатели не лукавят. Сейчас уволят “балласт” и возьмут людей, которые будут выполнять ту же самую работу за меньшие деньги. Теперь после настойчивых призывов учиться на “программистов” куча квалифицированных специалистов  оказались без дела.</w:t>
      </w:r>
    </w:p>
    <w:p>
      <w:r>
        <w:t>Безработица, рост цен на товары и услуги, обнищание касаются всех, хотя и не в равной мере. Очевидно, что богатые богатеют, а бедные - беднеют, такие новости косвенно убеждают нас в этом. С каждым днем мелким предпринимателям и “рабочей аристократии” становится тяжелее, снижение доходов и массовые увольнения напоминают нам о проблемах рыночной экономики. Больше нельзя сказать про высокооплачиваемого программиста: “Он упорно трудится и, потому, живет лучше вас”, ведь с каждым днем эта прослойка общества становится тоньше, их труд тоже дешевеет и эксплуатируется всё интенсивнее. Это общие тенденции, характерные для всех трудящихся. Жить становится дороже, а работать сложнее с каждым днём не только рядовым работникам, но и “рабочей элите”.</w:t>
      </w:r>
    </w:p>
    <w:p>
      <w:r>
        <w:t>Все эти проблемы подталкивают к поиску ответов, которые по сути просты, но для осознания многих остаются пока сложными  - нужно кардинально менять существующую систему экономической формации. Только так можно освободить труд от эксплуатации частными собственниками - социализм в отличие от капитализма основан на общественной собственности. При социализме все производимые блага в том или ином виде принадлежат труженикам. Не кучке олигархов, снимающих сливки с общественного труда, принадлежат все богатства страны, а большинству, которое их создаёт своими руками.</w:t>
      </w:r>
      <w:r>
        <w:br/>
      </w:r>
    </w:p>
    <w:p>
      <w:r>
        <w:t>Источники:</w:t>
      </w:r>
    </w:p>
    <w:p>
      <w:r>
        <w:t>[1] Forbes - «</w:t>
      </w:r>
      <w:hyperlink r:id="rId11">
        <w:r>
          <w:rPr>
            <w:color w:val="0000FF"/>
            <w:u w:val="single"/>
          </w:rPr>
          <w:t>Сделаем вид, что этого нет»: Forbes узнал детали увольнений в VK</w:t>
        </w:r>
      </w:hyperlink>
      <w:r>
        <w:t>» от 11 октября 2024 г.</w:t>
      </w:r>
    </w:p>
    <w:p>
      <w:r>
        <w:t>[2] Forbes - «</w:t>
      </w:r>
      <w:hyperlink r:id="rId12">
        <w:r>
          <w:rPr>
            <w:color w:val="0000FF"/>
            <w:u w:val="single"/>
          </w:rPr>
          <w:t>10 самых убыточных компаний России — 2024. Рейтинг Forbes</w:t>
        </w:r>
      </w:hyperlink>
      <w:r>
        <w:t>» от 3 октября 2024 г.</w:t>
      </w:r>
    </w:p>
    <w:p>
      <w:r>
        <w:t>[3] Политштурм - «</w:t>
      </w:r>
      <w:hyperlink r:id="rId13">
        <w:r>
          <w:rPr>
            <w:color w:val="0000FF"/>
            <w:u w:val="single"/>
          </w:rPr>
          <w:t>Современный рынок труда: массовые сокращения на Западе и дефицит кадров в России</w:t>
        </w:r>
      </w:hyperlink>
      <w:r>
        <w:t>» от 3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sovyie-uvolnieniia-v-vk" TargetMode="External"/><Relationship Id="rId11" Type="http://schemas.openxmlformats.org/officeDocument/2006/relationships/hyperlink" Target="https://www.forbes.ru/svoi-biznes/522924-sdelaem-vid-cto-etogo-net-forbes-uznal-detali-uvol-nenij-v-vk" TargetMode="External"/><Relationship Id="rId12" Type="http://schemas.openxmlformats.org/officeDocument/2006/relationships/hyperlink" Target="https://www.forbes.ru/biznes/522188-10-samyh-ubytocnyh-kompanij-rossii-2024-rejting-forbes" TargetMode="External"/><Relationship Id="rId13" Type="http://schemas.openxmlformats.org/officeDocument/2006/relationships/hyperlink" Target="https://politsturm.com/sovriemiennyi-rynok-truda-massovyie-sokrashchieniia-na-zapadie-i-diefitsit-kadrov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