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Лукашенко обозначил главные проблемы в системе образования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2024-03-06</w:t>
      </w:r>
    </w:p>
    <w:p>
      <w:pPr/>
      <w:r>
        <w:t>2 мин. на чтение</w:t>
      </w:r>
    </w:p>
    <w:p/>
    <w:p>
      <w:r>
        <w:t xml:space="preserve">13 февраля Президент Лукашенко провел встречу с членами Республиканского совета ректоров вузов. На совещании глава государства </w:t>
      </w:r>
      <w:hyperlink r:id="rId11">
        <w:r>
          <w:rPr>
            <w:color w:val="0000FF"/>
            <w:u w:val="single"/>
          </w:rPr>
          <w:t>обозначил</w:t>
        </w:r>
      </w:hyperlink>
      <w:r>
        <w:t xml:space="preserve"> ряд проблем, характерных для системы высшего образования.</w:t>
      </w:r>
    </w:p>
    <w:p>
      <w:r>
        <w:t>Белорусского лидера удивила ситуация с подготовкой непрофильных специалистов, профильных в недостаточном объеме, а также специалистов недостаточной квалификации и навыков, необходимых для решения производственных задач:</w:t>
      </w:r>
    </w:p>
    <w:p>
      <w:pPr>
        <w:pStyle w:val="IntenseQuote"/>
      </w:pPr>
      <w:r>
        <w:t>"Но с другой стороны, если специалисты не отвечают запросам заказчиков, то где их, заказчиков, участие в процессе обучения? Почему они не приходят в вузы или не везут своих будущих специалистов к себе на конвейер? Почему производственники сами не идут в аудитории? Вопросы всем: ректорам, отраслевым министрам и прежде всего правительству".</w:t>
      </w:r>
    </w:p>
    <w:p>
      <w:r>
        <w:t>Для решения этих и других вопросов президент поручил создать рабочую группу для проверки системы образования:</w:t>
      </w:r>
    </w:p>
    <w:p>
      <w:pPr>
        <w:pStyle w:val="IntenseQuote"/>
      </w:pPr>
      <w:r>
        <w:t>"Нам надо, Андрей Иванович (обращение к министру образования Андрею Иванцу), группу создать и проверить вузы. Надо их встряхнуть. Закостенели до неимоверности!"</w:t>
      </w:r>
    </w:p>
    <w:p>
      <w:r>
        <w:t>Группа должна провести оптимизацию программы обучения с целью сокращения времени обучения по отдельным специальностям с пяти - четырех лет до четырех - трех.</w:t>
      </w:r>
    </w:p>
    <w:p>
      <w:r>
        <w:t>С последней задачей по оптимизации, сокращению и урезанию в какой-либо сфере современное государство справляется с завидной успешностью, будь то кадровый вопрос, финансовый или же часы обучения. В процессе обучения нельзя уменьшать количество занятий по профильным дисциплинам, так как это негативно отразится на качестве рабочей силы.</w:t>
      </w:r>
    </w:p>
    <w:p>
      <w:r>
        <w:t>Зато можно урезать или отменить полностью уроки по наукам, способствующим расширению кругозора человека, что негативно скажется на всестороннем развитии и культурном уровне индивидуума. Что в свою очередь положительно скажется на экономии бюджетных средств во время подготовки кадров преподавательского состава. Сэкономленные бюджетные средства, как правило, подлежат освоению в других сферах, например, в установке флагштоков по $700 тысяч.</w:t>
      </w:r>
    </w:p>
    <w:p>
      <w:r>
        <w:t>Решение первой задачи ректорской коллегии не под силу. Диспропорция в сфере спроса и потребления специалистов определенных профессий кроется в стихийном, анархическом капиталистическом способе производства, не подчинённом государственному планированию. Поскольку заранее неизвестны наиболее прибыльные отрасли народного хозяйства, куда перетекают капиталы из менее прибыльных, постольку в планомерном порядке не ведётся подготовка кадров нужных специальностей.</w:t>
      </w:r>
    </w:p>
    <w:p>
      <w:r>
        <w:t>К тому же предприниматели заинтересованы в сиюминутном извлечении прибыли. Следовательно, ждать пять лет, пока система образования подготовит нужных специалистов, нет резона. Отсюда отсутствие должного взаимодействия между сферами производства и образования, что в свою очередь препятствует развитию производительных сил общества.</w:t>
      </w:r>
    </w:p>
    <w:p>
      <w:r>
        <w:t>Придать плановый характер подготовки кадров можно лишь при плановой экономике народного хозяйства. Когда в плановом порядке создаются предприятия, есть возможность так же планомерно вести подготовку кадров в нужном количестве для обслуживания таких предприятий.</w:t>
      </w:r>
    </w:p>
    <w:p>
      <w:r>
        <w:t>Однако плановая экономика чужда капитализму и характерна социализму. Для перевода народного хозяйства на плановые рельсы необходимо заменить капитализм социализмом. Настолько коренные преобразования в общественном устройстве не под силу никакому ректорскому составу. Решить задачу такого рода может только рабочий класс, руководствуясь учением марксизма-ленинизма.</w:t>
      </w:r>
    </w:p>
    <w:p>
      <w:r>
        <w:t xml:space="preserve">Источник: Белта - </w:t>
      </w:r>
      <w:hyperlink r:id="rId11">
        <w:r>
          <w:rPr>
            <w:color w:val="0000FF"/>
            <w:u w:val="single"/>
          </w:rPr>
          <w:t>«Лукашенко назвал пять главных проблем в системе высшего образования и ждет их решения»</w:t>
        </w:r>
      </w:hyperlink>
      <w:r>
        <w:t xml:space="preserve"> от 13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ukashienko-oboznachil-probliemy-obrazovaniia" TargetMode="External"/><Relationship Id="rId11" Type="http://schemas.openxmlformats.org/officeDocument/2006/relationships/hyperlink" Target="https://www.belta.by/president/view/lukashenko-nazval-pjat-glavnyh-problem-v-sisteme-vysshego-obrazovanija-i-zhdet-ih-reshenija-615107-2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