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политика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2017-06-16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Политика</w:t>
      </w:r>
      <w:r>
        <w:t xml:space="preserve"> – сфера деятельности, связанная с отношениями между классами, нациями и др. социальными группами, ядром которой является проблема завоевания, удержания и использования государственной власти.</w:t>
      </w:r>
    </w:p>
    <w:p>
      <w:r>
        <w:t>Содержание политики в конечном счёте всегда определяется интересами класса или союза классов. Любая общественная проблема приобретает политический характер, если её решение, прямо или опосредованно, связано с классовыми интересами, проблемой власти.</w:t>
      </w:r>
    </w:p>
    <w:p>
      <w:r>
        <w:t>«Политика есть самое концентрированное выражение экономики…» [Ленин В. И., Полное собрание соч., 5 изд., т. 42, с. 278]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