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с нищетой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2021-01-05</w:t>
      </w:r>
    </w:p>
    <w:p>
      <w:pPr/>
    </w:p>
    <w:p>
      <w:r/>
      <w:r>
        <w:br/>
      </w:r>
      <w:r/>
    </w:p>
    <w:p>
      <w:r>
        <w:t>«Нет другого средства и не может быть другого средства для борьбы с нищетой, кроме соединения самих рабочих.»</w:t>
      </w:r>
      <w:r>
        <w:br/>
      </w:r>
      <w:r>
        <w:br/>
      </w:r>
      <w:r>
        <w:rPr>
          <w:b/>
        </w:rPr>
        <w:t>В.И.Ленин, ПСС, т.7, с.139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orbe-s-nishhet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