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Капиталистическая медицина не справляется с эпидемиями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2026-07-01</w:t>
      </w:r>
    </w:p>
    <w:p>
      <w:pPr/>
      <w:r>
        <w:t>2 мин. на чтение</w:t>
      </w:r>
    </w:p>
    <w:p/>
    <w:p>
      <w:r>
        <w:rPr>
          <w:b/>
        </w:rPr>
        <w:t>В настоящее время две смертельные инфекции распространяются по миру. Разработку вакцины от одной из них отложили десять лет назад, когда закончилось финансирование.  А теперь акции фармацевтических компаний выросли на 20% за неделю.</w:t>
      </w:r>
    </w:p>
    <w:p>
      <w:r>
        <w:rPr>
          <w:b/>
        </w:rPr>
        <w:t xml:space="preserve">Детали. </w:t>
      </w:r>
      <w:r>
        <w:t xml:space="preserve">Вспышка </w:t>
      </w:r>
      <w:hyperlink r:id="rId12">
        <w:r>
          <w:rPr>
            <w:color w:val="0000FF"/>
            <w:u w:val="single"/>
          </w:rPr>
          <w:t>хантавируса</w:t>
        </w:r>
      </w:hyperlink>
      <w:r>
        <w:t xml:space="preserve">, уровень смертности от которого достигает 38%, </w:t>
      </w:r>
      <w:hyperlink r:id="rId13">
        <w:r>
          <w:rPr>
            <w:color w:val="0000FF"/>
            <w:u w:val="single"/>
          </w:rPr>
          <w:t>произошла</w:t>
        </w:r>
      </w:hyperlink>
      <w:r>
        <w:t xml:space="preserve"> на круизном лайнере. Руководство судна не приняло </w:t>
      </w:r>
      <w:hyperlink r:id="rId14">
        <w:r>
          <w:rPr>
            <w:color w:val="0000FF"/>
            <w:u w:val="single"/>
          </w:rPr>
          <w:t>никаких</w:t>
        </w:r>
      </w:hyperlink>
      <w:r>
        <w:t xml:space="preserve"> мер безопасности. Представители властей намеренно </w:t>
      </w:r>
      <w:hyperlink r:id="rId14">
        <w:r>
          <w:rPr>
            <w:color w:val="0000FF"/>
            <w:u w:val="single"/>
          </w:rPr>
          <w:t>скрывали</w:t>
        </w:r>
      </w:hyperlink>
      <w:r>
        <w:t xml:space="preserve"> первые случаи заражения, чтобы защитить свои доходы, и объявили чрезвычайное положение только тогда, когда массовая вспышка стала </w:t>
      </w:r>
      <w:hyperlink r:id="rId15">
        <w:r>
          <w:rPr>
            <w:color w:val="0000FF"/>
            <w:u w:val="single"/>
          </w:rPr>
          <w:t>очевидной.</w:t>
        </w:r>
      </w:hyperlink>
    </w:p>
    <w:p>
      <w:r>
        <w:t xml:space="preserve">► Вместо того чтобы соблюдать строгий карантин на судне, власти развезли подвергшихся заражению пассажиров международными репатриационными рейсами. В </w:t>
      </w:r>
      <w:hyperlink r:id="rId16">
        <w:r>
          <w:rPr>
            <w:color w:val="0000FF"/>
            <w:u w:val="single"/>
          </w:rPr>
          <w:t>Нидерландах</w:t>
        </w:r>
      </w:hyperlink>
      <w:r>
        <w:t xml:space="preserve"> 12 сотрудников местной больницы были </w:t>
      </w:r>
      <w:hyperlink r:id="rId17">
        <w:r>
          <w:rPr>
            <w:color w:val="0000FF"/>
            <w:u w:val="single"/>
          </w:rPr>
          <w:t>вынуждены</w:t>
        </w:r>
      </w:hyperlink>
      <w:r>
        <w:t xml:space="preserve"> уйти на шестинедельный карантин из-за нарушений процедур. Тем временем американские чиновники в течение нескольких недель задерживали публичные предупреждения, чтобы защитить рынок </w:t>
      </w:r>
      <w:hyperlink r:id="rId18">
        <w:r>
          <w:rPr>
            <w:color w:val="0000FF"/>
            <w:u w:val="single"/>
          </w:rPr>
          <w:t>внутренних</w:t>
        </w:r>
      </w:hyperlink>
      <w:r>
        <w:t xml:space="preserve"> поездок.</w:t>
      </w:r>
    </w:p>
    <w:p>
      <w:r>
        <w:t xml:space="preserve">► Одновременно быстро распространяющаяся </w:t>
      </w:r>
      <w:hyperlink r:id="rId19">
        <w:r>
          <w:rPr>
            <w:color w:val="0000FF"/>
            <w:u w:val="single"/>
          </w:rPr>
          <w:t>вспышка</w:t>
        </w:r>
      </w:hyperlink>
      <w:r>
        <w:t xml:space="preserve"> лихорадки Эбола опустошает Демократическую Республику Конго и распространяется на соседние страны. Эбола — это тяжелая вирусная геморрагическая лихорадка. Согласно официальным данным, </w:t>
      </w:r>
      <w:hyperlink r:id="rId20">
        <w:r>
          <w:rPr>
            <w:color w:val="0000FF"/>
            <w:u w:val="single"/>
          </w:rPr>
          <w:t>зафиксировано</w:t>
        </w:r>
      </w:hyperlink>
      <w:r>
        <w:t xml:space="preserve"> 514 предполагаемых случаев и 136 смертей, однако истинные масштабы бедствия остаются неизвестными. Эксперты полагают, что незадокументированные случаи заражения доводят реальное число заболевших далеко за 1000.</w:t>
      </w:r>
    </w:p>
    <w:p>
      <w:r>
        <w:t xml:space="preserve">► Поскольку не существует действующей вакцины против этого </w:t>
      </w:r>
      <w:hyperlink r:id="rId21">
        <w:r>
          <w:rPr>
            <w:color w:val="0000FF"/>
            <w:u w:val="single"/>
          </w:rPr>
          <w:t>конкретного</w:t>
        </w:r>
      </w:hyperlink>
      <w:r>
        <w:t xml:space="preserve"> суданского штамма, </w:t>
      </w:r>
      <w:hyperlink r:id="rId19">
        <w:r>
          <w:rPr>
            <w:color w:val="0000FF"/>
            <w:u w:val="single"/>
          </w:rPr>
          <w:t>население</w:t>
        </w:r>
      </w:hyperlink>
      <w:r>
        <w:t xml:space="preserve"> не получает жизненно важной информации, а местные системы здравоохранения полностью перегружены. Кроме того, реакция на региональном уровне структурно </w:t>
      </w:r>
      <w:hyperlink r:id="rId22">
        <w:r>
          <w:rPr>
            <w:color w:val="0000FF"/>
            <w:u w:val="single"/>
          </w:rPr>
          <w:t>парализована</w:t>
        </w:r>
      </w:hyperlink>
      <w:r>
        <w:t xml:space="preserve"> из-за продолжающегося вооруженного конфликта, крайней системной нищеты и полного отсутствия функционирующей медицинской инфраструктуры.</w:t>
      </w:r>
    </w:p>
    <w:p>
      <w:r>
        <w:rPr>
          <w:b/>
        </w:rPr>
        <w:t>Контекст.</w:t>
      </w:r>
      <w:r>
        <w:t xml:space="preserve"> Незадолго до этих вспышек США </w:t>
      </w:r>
      <w:hyperlink r:id="rId23">
        <w:r>
          <w:rPr>
            <w:color w:val="0000FF"/>
            <w:u w:val="single"/>
          </w:rPr>
          <w:t>вышли</w:t>
        </w:r>
      </w:hyperlink>
      <w:r>
        <w:t xml:space="preserve"> из Всемирной организации здравоохранения и отменили программу инспекции круизных судов Центра по контролю за заболеваниями (CDC) для дерегулирования туристической индустрии. Администрация также сократила бюджеты CDC и Национального института здравоохранения более чем на </w:t>
      </w:r>
      <w:hyperlink r:id="rId24">
        <w:r>
          <w:rPr>
            <w:color w:val="0000FF"/>
            <w:u w:val="single"/>
          </w:rPr>
          <w:t>20%</w:t>
        </w:r>
      </w:hyperlink>
      <w:r>
        <w:t xml:space="preserve">, конкретно свернув превентивные исследования вакцин. Администрация Трампа также </w:t>
      </w:r>
      <w:hyperlink r:id="rId25">
        <w:r>
          <w:rPr>
            <w:color w:val="0000FF"/>
            <w:u w:val="single"/>
          </w:rPr>
          <w:t>часто</w:t>
        </w:r>
      </w:hyperlink>
      <w:r>
        <w:t xml:space="preserve"> нападала на науку и противоречила экспертам в области здравоохранения.</w:t>
      </w:r>
    </w:p>
    <w:p>
      <w:r>
        <w:t xml:space="preserve">► В 2016 году ученые почти </w:t>
      </w:r>
      <w:hyperlink r:id="rId26">
        <w:r>
          <w:rPr>
            <w:color w:val="0000FF"/>
            <w:u w:val="single"/>
          </w:rPr>
          <w:t>завершили</w:t>
        </w:r>
      </w:hyperlink>
      <w:r>
        <w:t xml:space="preserve"> разработку вакцины от хантавируса, но забросили проект, когда закончилось финансирование, отложив создание лекарства на десятилетие. Теперь фармацевтические корпорации получают огромную </w:t>
      </w:r>
      <w:hyperlink r:id="rId27">
        <w:r>
          <w:rPr>
            <w:color w:val="0000FF"/>
            <w:u w:val="single"/>
          </w:rPr>
          <w:t>прибыль</w:t>
        </w:r>
      </w:hyperlink>
      <w:r>
        <w:t xml:space="preserve">. Акции Moderna выросли на </w:t>
      </w:r>
      <w:hyperlink r:id="rId28">
        <w:r>
          <w:rPr>
            <w:color w:val="0000FF"/>
            <w:u w:val="single"/>
          </w:rPr>
          <w:t>20%</w:t>
        </w:r>
      </w:hyperlink>
      <w:r>
        <w:t xml:space="preserve"> за одну неделю, поскольку инвесторы делали ставку на получение прибыли от вспышек заболеваний.</w:t>
      </w:r>
    </w:p>
    <w:p>
      <w:r>
        <w:rPr>
          <w:b/>
        </w:rPr>
        <w:t>Важно знать.</w:t>
      </w:r>
      <w:r>
        <w:t xml:space="preserve"> Во время </w:t>
      </w:r>
      <w:hyperlink r:id="rId29">
        <w:r>
          <w:rPr>
            <w:color w:val="0000FF"/>
            <w:u w:val="single"/>
          </w:rPr>
          <w:t>пандемии</w:t>
        </w:r>
      </w:hyperlink>
      <w:r>
        <w:t xml:space="preserve"> 2020 года правительство США </w:t>
      </w:r>
      <w:hyperlink r:id="rId30">
        <w:r>
          <w:rPr>
            <w:color w:val="0000FF"/>
            <w:u w:val="single"/>
          </w:rPr>
          <w:t>откладывало</w:t>
        </w:r>
      </w:hyperlink>
      <w:r>
        <w:t xml:space="preserve"> введение санитарных требований до тех пор, пока вирус глубоко не проник в рабочие кварталы. Фармацевтические монополии получали </w:t>
      </w:r>
      <w:hyperlink r:id="rId27">
        <w:r>
          <w:rPr>
            <w:color w:val="0000FF"/>
            <w:u w:val="single"/>
          </w:rPr>
          <w:t>рекордную прибыль</w:t>
        </w:r>
      </w:hyperlink>
      <w:r>
        <w:t xml:space="preserve"> от запатентованных вакцин, в то время как миллионы работников, выполняющих жизненно важную работу, стояли перед выбором между заражением вирусом или безработицей.</w:t>
      </w:r>
    </w:p>
    <w:p>
      <w:r>
        <w:t xml:space="preserve">► В полном противоречии с таким подходом Советский Союз устранил мотив получения прибыли из системы здравоохранения. Народный комиссариат здравоохранения внедрил централизованную систему </w:t>
      </w:r>
      <w:hyperlink r:id="rId31">
        <w:r>
          <w:rPr>
            <w:color w:val="0000FF"/>
            <w:u w:val="single"/>
          </w:rPr>
          <w:t>Семашко</w:t>
        </w:r>
      </w:hyperlink>
      <w:r>
        <w:t xml:space="preserve">, создав первую в истории всеобщую и полностью бесплатную сеть </w:t>
      </w:r>
      <w:hyperlink r:id="rId32">
        <w:r>
          <w:rPr>
            <w:color w:val="0000FF"/>
            <w:u w:val="single"/>
          </w:rPr>
          <w:t>здравоохранения.</w:t>
        </w:r>
      </w:hyperlink>
    </w:p>
    <w:p>
      <w:r>
        <w:t xml:space="preserve">► До Октябрьской революции Россия занимала первое место в Европе по </w:t>
      </w:r>
      <w:hyperlink r:id="rId33">
        <w:r>
          <w:rPr>
            <w:color w:val="0000FF"/>
            <w:u w:val="single"/>
          </w:rPr>
          <w:t>смертности</w:t>
        </w:r>
      </w:hyperlink>
      <w:r>
        <w:t xml:space="preserve"> от инфекционных заболеваний, а ожидаемая продолжительность жизни составляла всего </w:t>
      </w:r>
      <w:hyperlink r:id="rId34">
        <w:r>
          <w:rPr>
            <w:color w:val="0000FF"/>
            <w:u w:val="single"/>
          </w:rPr>
          <w:t>33 года</w:t>
        </w:r>
      </w:hyperlink>
      <w:r>
        <w:t xml:space="preserve">. Царское правительство пыталось бороться с эпидемиями, но неоднократно терпело неудачу. Например, единственная малярийная станция, созданная в 1913 году, была </w:t>
      </w:r>
      <w:hyperlink r:id="rId35">
        <w:r>
          <w:rPr>
            <w:color w:val="0000FF"/>
            <w:u w:val="single"/>
          </w:rPr>
          <w:t>закрыта</w:t>
        </w:r>
      </w:hyperlink>
      <w:r>
        <w:t xml:space="preserve"> через шесть месяцев из-за отсутствия финансирования, а в лечении малярии полностью </w:t>
      </w:r>
      <w:hyperlink r:id="rId36">
        <w:r>
          <w:rPr>
            <w:color w:val="0000FF"/>
            <w:u w:val="single"/>
          </w:rPr>
          <w:t>отказывали</w:t>
        </w:r>
      </w:hyperlink>
      <w:r>
        <w:t xml:space="preserve"> нерусскому населению.</w:t>
      </w:r>
    </w:p>
    <w:p>
      <w:r>
        <w:t xml:space="preserve">► Социалистическая система быстро изменила это. Большевики построили </w:t>
      </w:r>
      <w:hyperlink r:id="rId37">
        <w:r>
          <w:rPr>
            <w:color w:val="0000FF"/>
            <w:u w:val="single"/>
          </w:rPr>
          <w:t>общенациональную</w:t>
        </w:r>
      </w:hyperlink>
      <w:r>
        <w:t xml:space="preserve"> сеть санитарных, противочумных и противомалярийных станций, охвативших все регионы страны, </w:t>
      </w:r>
      <w:hyperlink r:id="rId38">
        <w:r>
          <w:rPr>
            <w:color w:val="0000FF"/>
            <w:u w:val="single"/>
          </w:rPr>
          <w:t>укомплектовав</w:t>
        </w:r>
      </w:hyperlink>
      <w:r>
        <w:t xml:space="preserve"> каждую из них эпидемиологами, микробиологами и паразитологами. Исследовательские лаборатории были </w:t>
      </w:r>
      <w:hyperlink r:id="rId39">
        <w:r>
          <w:rPr>
            <w:color w:val="0000FF"/>
            <w:u w:val="single"/>
          </w:rPr>
          <w:t xml:space="preserve">перенесены </w:t>
        </w:r>
      </w:hyperlink>
      <w:r>
        <w:t>из столицы непосредственно в эндемичные районы, что позволило реагировать максимально быстро.</w:t>
      </w:r>
    </w:p>
    <w:p>
      <w:r>
        <w:t xml:space="preserve">► Болезни, которые когда-то были распространенными и смертельными, активно искоренялись, а смертность значительно снизилась. Благодаря обязательному массовому вакцинированию случаи заболевания оспой к </w:t>
      </w:r>
      <w:hyperlink r:id="rId40">
        <w:r>
          <w:rPr>
            <w:color w:val="0000FF"/>
            <w:u w:val="single"/>
          </w:rPr>
          <w:t>1936</w:t>
        </w:r>
      </w:hyperlink>
      <w:r>
        <w:t xml:space="preserve"> году сократились до нуля. Число случаев малярии сократилось с </w:t>
      </w:r>
      <w:hyperlink r:id="rId41">
        <w:r>
          <w:rPr>
            <w:color w:val="0000FF"/>
            <w:u w:val="single"/>
          </w:rPr>
          <w:t>9 миллионов</w:t>
        </w:r>
      </w:hyperlink>
      <w:r>
        <w:t xml:space="preserve"> в 1935 году до </w:t>
      </w:r>
      <w:hyperlink r:id="rId42">
        <w:r>
          <w:rPr>
            <w:color w:val="0000FF"/>
            <w:u w:val="single"/>
          </w:rPr>
          <w:t>3 миллионов</w:t>
        </w:r>
      </w:hyperlink>
      <w:r>
        <w:t xml:space="preserve"> к 1940 году, а к 1960 году малярия была полностью искоренена. Ожидаемая продолжительность жизни выросла с 32 лет в 1897 году до</w:t>
      </w:r>
      <w:hyperlink r:id="rId34">
        <w:r>
          <w:rPr>
            <w:color w:val="0000FF"/>
            <w:u w:val="single"/>
          </w:rPr>
          <w:t xml:space="preserve"> 68 лет </w:t>
        </w:r>
      </w:hyperlink>
      <w:r>
        <w:t>к началу 1970-х годов.</w:t>
      </w:r>
    </w:p>
    <w:p>
      <w:r>
        <w:t>Капитализм ставит прибыль выше жизни людей, что ведет к сокрытию эпидемий и провалу вакцинации. В отличие от него, социализм, устранив частную собственность на медицину, обеспечил всеобщее бесплатное здравоохранение и победил смертельные болезни. Только плановая экономика способна гарантировать здоровье для всех.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kapitalistichieskaia-mieditsina-nie-spravliaietsia-s-epidiemiiami" TargetMode="External"/><Relationship Id="rId12" Type="http://schemas.openxmlformats.org/officeDocument/2006/relationships/hyperlink" Target="https://www.scientificamerican.com/article/what-you-need-to-know-about-hantavirus-the-infection-at-the-center-of-a-deadly-cruise-ship-outbreak/" TargetMode="External"/><Relationship Id="rId13" Type="http://schemas.openxmlformats.org/officeDocument/2006/relationships/hyperlink" Target="https://apnews.com/article/hantavirus-outbreak-hondius-cruise-ship-ac42357c5c3ae1694a93f1d43ba38bdb" TargetMode="External"/><Relationship Id="rId14" Type="http://schemas.openxmlformats.org/officeDocument/2006/relationships/hyperlink" Target="https://www.france24.com/en/live-news/20260506-hantavirus-ship-passenger-they-didn-t-take-it-seriously-enough" TargetMode="External"/><Relationship Id="rId15" Type="http://schemas.openxmlformats.org/officeDocument/2006/relationships/hyperlink" Target="https://www.who.int/emergencies/disease-outbreak-news/item/2026-DON601" TargetMode="External"/><Relationship Id="rId16" Type="http://schemas.openxmlformats.org/officeDocument/2006/relationships/hyperlink" Target="https://www.examinerlive.co.uk/news/uk-world-news/dutch-hospital-staff-forced-quarantine-33929586" TargetMode="External"/><Relationship Id="rId17" Type="http://schemas.openxmlformats.org/officeDocument/2006/relationships/hyperlink" Target="https://en.royanews.tv/news/69771/12-Dutch-hospital-workers-quarantined-after-hantavirus-protocol-breach" TargetMode="External"/><Relationship Id="rId18" Type="http://schemas.openxmlformats.org/officeDocument/2006/relationships/hyperlink" Target="https://timesofindia.indiatimes.com/world/hantavirus-hit-cruise-ship-mv-hondius-to-dock-in-rotterdam-after-onboard-cases/articleshow/131164611.cms" TargetMode="External"/><Relationship Id="rId19" Type="http://schemas.openxmlformats.org/officeDocument/2006/relationships/hyperlink" Target="https://www.bbc.co.uk/news/articles/ceqp11gn1l8o" TargetMode="External"/><Relationship Id="rId20" Type="http://schemas.openxmlformats.org/officeDocument/2006/relationships/hyperlink" Target="https://www.bbc.co.uk/news/articles/ceqp11gn1l8o?app-referrer=deep-link" TargetMode="External"/><Relationship Id="rId21" Type="http://schemas.openxmlformats.org/officeDocument/2006/relationships/hyperlink" Target="https://www.pbs.org/newshour/health/uganda-confirms-ebola-case-in-man-from-neighboring-congo-who-died-in-ugandan-capital" TargetMode="External"/><Relationship Id="rId22" Type="http://schemas.openxmlformats.org/officeDocument/2006/relationships/hyperlink" Target="https://www.aljazeera.com/features/2026/5/17/drc-faces-deadly-ebola-resurgence-amid-worsening-humanitarian-crisis" TargetMode="External"/><Relationship Id="rId23" Type="http://schemas.openxmlformats.org/officeDocument/2006/relationships/hyperlink" Target="https://www.bbc.com/news/world-us-canada-53327906" TargetMode="External"/><Relationship Id="rId24" Type="http://schemas.openxmlformats.org/officeDocument/2006/relationships/hyperlink" Target="https://pmc.ncbi.nlm.nih.gov/articles/PMC5468112/" TargetMode="External"/><Relationship Id="rId25" Type="http://schemas.openxmlformats.org/officeDocument/2006/relationships/hyperlink" Target="https://politsturm.com/napadki-administratsii-trampa-na-nauku" TargetMode="External"/><Relationship Id="rId26" Type="http://schemas.openxmlformats.org/officeDocument/2006/relationships/hyperlink" Target="https://economictimes.indiatimes.com/news/international/world-news/hantavirus-scientists-were-close-to-vaccine-but-ran-out-of-money/articleshow/131079930.cms" TargetMode="External"/><Relationship Id="rId27" Type="http://schemas.openxmlformats.org/officeDocument/2006/relationships/hyperlink" Target="https://www.somo.nl/big-pharma-raked-in-usd-90-billion-in-profits-with-covid-19-vaccines/" TargetMode="External"/><Relationship Id="rId28" Type="http://schemas.openxmlformats.org/officeDocument/2006/relationships/hyperlink" Target="https://www.biospace.com/business/modernas-stock-rides-hantavirus-fears-as-spotlight-returns-to-infectious-disease-platform" TargetMode="External"/><Relationship Id="rId29" Type="http://schemas.openxmlformats.org/officeDocument/2006/relationships/hyperlink" Target="https://us.politsturm.com/capitalist-healthcare-is-unable-to-handle-covid-19" TargetMode="External"/><Relationship Id="rId30" Type="http://schemas.openxmlformats.org/officeDocument/2006/relationships/hyperlink" Target="https://us.politsturm.com/the-covid-19-pandemic-why-wasnt-america-ready" TargetMode="External"/><Relationship Id="rId31" Type="http://schemas.openxmlformats.org/officeDocument/2006/relationships/hyperlink" Target="https://pmc.ncbi.nlm.nih.gov/articles/PMC3646351/" TargetMode="External"/><Relationship Id="rId32" Type="http://schemas.openxmlformats.org/officeDocument/2006/relationships/hyperlink" Target="https://mattioli1885journals.com/index.php/MedHistor/article/download/8156/8018/34964" TargetMode="External"/><Relationship Id="rId33" Type="http://schemas.openxmlformats.org/officeDocument/2006/relationships/hyperlink" Target="https://horizon.documentation.ird.fr/exl-doc/pleins_textes/pleins_textes_7/carton07/010008877.pdf#:~:text=Russia%20occupied%20the%20first%20place,countries" TargetMode="External"/><Relationship Id="rId34" Type="http://schemas.openxmlformats.org/officeDocument/2006/relationships/hyperlink" Target="https://www.statista.com/statistics/1041395/life-expectancy-russia-all-time/" TargetMode="External"/><Relationship Id="rId35" Type="http://schemas.openxmlformats.org/officeDocument/2006/relationships/hyperlink" Target="https://horizon.documentation.ird.fr/exl-doc/pleins_textes/pleins_textes_7/carton07/010008877.pdf#:~:text=The,of%20financial%20difficultie" TargetMode="External"/><Relationship Id="rId36" Type="http://schemas.openxmlformats.org/officeDocument/2006/relationships/hyperlink" Target="https://horizon.documentation.ird.fr/exl-doc/pleins_textes/pleins_textes_7/carton07/010008877.pdf#:~:text=Malaria%20was%20not%20considered%20by,Russian%20populatio" TargetMode="External"/><Relationship Id="rId37" Type="http://schemas.openxmlformats.org/officeDocument/2006/relationships/hyperlink" Target="https://horizon.documentation.ird.fr/exl-doc/pleins_textes/pleins_textes_7/carton07/010008877.pdf#:~:text=To%20accomplish%20this%20goal%20a,covered%20the%20whole%20countr" TargetMode="External"/><Relationship Id="rId38" Type="http://schemas.openxmlformats.org/officeDocument/2006/relationships/hyperlink" Target="https://horizon.documentation.ird.fr/exl-doc/pleins_textes/pleins_textes_7/carton07/010008877.pdf#:~:text=he%20personnel%20of%20each%20plague,epidemiologist%2Ca%20microbiologist%2Ca%20zoologistand%20a%20parasitologist" TargetMode="External"/><Relationship Id="rId39" Type="http://schemas.openxmlformats.org/officeDocument/2006/relationships/hyperlink" Target="https://horizon.documentation.ird.fr/exl-doc/pleins_textes/pleins_textes_7/carton07/010008877.pdf#:~:text=the%20development,academicnetwork%2Cwas%20also%20instrumenta" TargetMode="External"/><Relationship Id="rId40" Type="http://schemas.openxmlformats.org/officeDocument/2006/relationships/hyperlink" Target="https://www.csis.org/analysis/smallpox-eradication-model-global-cooperation#:~:text=Through%20these%20efforts%2C%20it%20eliminated%20the%20disease%20from%20within%20its%20borders%20by%201936" TargetMode="External"/><Relationship Id="rId41" Type="http://schemas.openxmlformats.org/officeDocument/2006/relationships/hyperlink" Target="https://horizon.documentation.ird.fr/exl-doc/pleins_textes/pleins_textes_7/carton07/010008877.pdf#:~:text=Nevertheless%20a%20peak%20in%20the,were%20reported" TargetMode="External"/><Relationship Id="rId42" Type="http://schemas.openxmlformats.org/officeDocument/2006/relationships/hyperlink" Target="https://horizon.documentation.ird.fr/exl-doc/pleins_textes/pleins_textes_7/carton07/010008877.pdf#:~:text=These%20efforts%20succeeded%20in%20significantdecrease,cases%20fell%20to%20three%20mill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