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Интеллектуалы-антикоммунисты оказались связаны с кругом Эпштейна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2026-02-22</w:t>
      </w:r>
    </w:p>
    <w:p>
      <w:pPr/>
      <w:r>
        <w:t>1 мин. на чтение</w:t>
      </w:r>
    </w:p>
    <w:p/>
    <w:p>
      <w:r>
        <w:rPr>
          <w:b/>
        </w:rPr>
        <w:t>Связи Ноама Хомского и Саймона Монтефиоре с Эпштейном и его сообщницей были обнаружены в недавно обнародованных документах по его делу.</w:t>
      </w:r>
    </w:p>
    <w:p>
      <w:r>
        <w:rPr>
          <w:b/>
        </w:rPr>
        <w:t>Детали.</w:t>
      </w:r>
      <w:r>
        <w:t xml:space="preserve"> Ноам Хомский прямо упоминается в опубликованных письмах и финансовых документах. Записи подтверждают </w:t>
      </w:r>
      <w:hyperlink r:id="rId11">
        <w:r>
          <w:rPr>
            <w:color w:val="0000FF"/>
            <w:u w:val="single"/>
          </w:rPr>
          <w:t>неоднократные</w:t>
        </w:r>
      </w:hyperlink>
      <w:r>
        <w:t xml:space="preserve"> встречи с Эпштейном после его осуждения в 2008 году за растление несовершеннолетней, а также обширную переписку. В одном из писем Хомский </w:t>
      </w:r>
      <w:hyperlink r:id="rId12">
        <w:r>
          <w:rPr>
            <w:color w:val="0000FF"/>
            <w:u w:val="single"/>
          </w:rPr>
          <w:t>признался</w:t>
        </w:r>
      </w:hyperlink>
      <w:r>
        <w:t>, что «действительно фантазировал о карибском острове».</w:t>
      </w:r>
    </w:p>
    <w:p>
      <w:r>
        <w:t xml:space="preserve">► Файлы показывают, что в феврале 2019 года Эпштейн получил от Хомского совет по поводу негативного освещения в СМИ, включая сообщение с </w:t>
      </w:r>
      <w:hyperlink r:id="rId13">
        <w:r>
          <w:rPr>
            <w:color w:val="0000FF"/>
            <w:u w:val="single"/>
          </w:rPr>
          <w:t>рекомендацией</w:t>
        </w:r>
      </w:hyperlink>
      <w:r>
        <w:t xml:space="preserve"> игнорировать «</w:t>
      </w:r>
      <w:hyperlink r:id="rId14">
        <w:r>
          <w:rPr>
            <w:color w:val="0000FF"/>
            <w:u w:val="single"/>
          </w:rPr>
          <w:t>ужасное обращение</w:t>
        </w:r>
      </w:hyperlink>
      <w:r>
        <w:t>» со стороны прессы и публики.</w:t>
      </w:r>
    </w:p>
    <w:p>
      <w:r>
        <w:t xml:space="preserve">► Из документов следует, что Хомский поддерживал связи с элитными политическими фигурами, включая Стива Бэннона, ультраправого стратега  Белого дома при Трампе. В ознакомительном письме он </w:t>
      </w:r>
      <w:hyperlink r:id="rId15">
        <w:r>
          <w:rPr>
            <w:color w:val="0000FF"/>
            <w:u w:val="single"/>
          </w:rPr>
          <w:t>сообщил</w:t>
        </w:r>
      </w:hyperlink>
      <w:r>
        <w:t xml:space="preserve"> Бэннону, что «весьма разочарован тем, что разминулся с ним на днях... Нам есть что обсудить».</w:t>
      </w:r>
    </w:p>
    <w:p>
      <w:r>
        <w:t xml:space="preserve">► Саймон Себаг-Монтефиоре не фигурирует в прямой переписке Эпштейна, но </w:t>
      </w:r>
      <w:hyperlink r:id="rId16">
        <w:r>
          <w:rPr>
            <w:color w:val="0000FF"/>
            <w:u w:val="single"/>
          </w:rPr>
          <w:t>задокументирован</w:t>
        </w:r>
      </w:hyperlink>
      <w:r>
        <w:t xml:space="preserve"> в переписке с Гислейн Максвелл, </w:t>
      </w:r>
      <w:hyperlink r:id="rId17">
        <w:r>
          <w:rPr>
            <w:color w:val="0000FF"/>
            <w:u w:val="single"/>
          </w:rPr>
          <w:t>сообщницей</w:t>
        </w:r>
      </w:hyperlink>
      <w:r>
        <w:t xml:space="preserve"> Эпштейна по торговле людьми. Переписка касается его работы о </w:t>
      </w:r>
      <w:hyperlink r:id="rId18">
        <w:r>
          <w:rPr>
            <w:color w:val="0000FF"/>
            <w:u w:val="single"/>
          </w:rPr>
          <w:t>Сталине</w:t>
        </w:r>
      </w:hyperlink>
      <w:r>
        <w:t>.</w:t>
      </w:r>
    </w:p>
    <w:p>
      <w:r>
        <w:rPr>
          <w:b/>
        </w:rPr>
        <w:t>Контекст.</w:t>
      </w:r>
      <w:r>
        <w:t xml:space="preserve"> Ноам Хомский, «либертарианский» социалист, анархист и лингвист, получил широкую известность благодаря книгам с критикой «власти» и роли СМИ в поддержке агрессивной внешней политики США, включая его работы «Кто правит миром?» и «Производство согласия».</w:t>
      </w:r>
    </w:p>
    <w:p>
      <w:r>
        <w:t xml:space="preserve">► Несмотря на свой «радикальный» имидж, Хомский </w:t>
      </w:r>
      <w:hyperlink r:id="rId19">
        <w:r>
          <w:rPr>
            <w:color w:val="0000FF"/>
            <w:u w:val="single"/>
          </w:rPr>
          <w:t>осуждает</w:t>
        </w:r>
      </w:hyperlink>
      <w:r>
        <w:t xml:space="preserve"> социалистические проекты, которые улучшили жизнь </w:t>
      </w:r>
      <w:hyperlink r:id="rId20">
        <w:r>
          <w:rPr>
            <w:color w:val="0000FF"/>
            <w:u w:val="single"/>
          </w:rPr>
          <w:t>миллионов рабочих</w:t>
        </w:r>
      </w:hyperlink>
      <w:r>
        <w:t xml:space="preserve">. Он </w:t>
      </w:r>
      <w:hyperlink r:id="rId19">
        <w:r>
          <w:rPr>
            <w:color w:val="0000FF"/>
            <w:u w:val="single"/>
          </w:rPr>
          <w:t>рассматривает</w:t>
        </w:r>
      </w:hyperlink>
      <w:r>
        <w:t xml:space="preserve"> Октябрьскую революцию как «переворот», организованный через «оппортунистический авангардизм» Ленина, который якобы впоследствии стремился уничтожить «рабочий контроль».</w:t>
      </w:r>
    </w:p>
    <w:p>
      <w:r>
        <w:t xml:space="preserve">► Саймон Себаг-Монтефиоре </w:t>
      </w:r>
      <w:hyperlink r:id="rId21">
        <w:r>
          <w:rPr>
            <w:color w:val="0000FF"/>
            <w:u w:val="single"/>
          </w:rPr>
          <w:t>построил</w:t>
        </w:r>
      </w:hyperlink>
      <w:r>
        <w:t xml:space="preserve"> свою репутацию на финансируемых элитой антикоммунистических произведениях в жанре «популярной истории», таких как «Сталин: Двор красного монарха» и «Молодой Сталин». Они опираются на тенденциозные источники и спекулятивные нарративы, предпочитая персонализированные интриги серьезному историческому анализу. По иронии судьбы, именно Монтефиоре является главным защитником идеи предполагаемой связи Сталина с 13-летней девочкой, хотя никаких архивных доказательств этому не представлено.</w:t>
      </w:r>
    </w:p>
    <w:p>
      <w:r>
        <w:t xml:space="preserve">► В настоящее время запущена в </w:t>
      </w:r>
      <w:hyperlink r:id="rId22">
        <w:r>
          <w:rPr>
            <w:color w:val="0000FF"/>
            <w:u w:val="single"/>
          </w:rPr>
          <w:t>производство</w:t>
        </w:r>
      </w:hyperlink>
      <w:r>
        <w:t xml:space="preserve"> экранизация «Молодого Сталина» бюджетом $10 млн, соавтором сценария которой выступил Монтефиоре, что еще больше коммерциализирует его “сенсационную” поп-историю.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ntielliektualy-antikommunisty-okazalis-sviazany-s-krughom-epshtieina" TargetMode="External"/><Relationship Id="rId11" Type="http://schemas.openxmlformats.org/officeDocument/2006/relationships/hyperlink" Target="https://www.theguardian.com/us-news/2026/feb/03/epstein-files-noam-chomsky" TargetMode="External"/><Relationship Id="rId12" Type="http://schemas.openxmlformats.org/officeDocument/2006/relationships/hyperlink" Target="https://www.justice.gov/epstein/files/DataSet%2011/EFTA02356198.pdf" TargetMode="External"/><Relationship Id="rId13" Type="http://schemas.openxmlformats.org/officeDocument/2006/relationships/hyperlink" Target="https://www.bbc.com/news/articles/ce9ykjlyv50o" TargetMode="External"/><Relationship Id="rId14" Type="http://schemas.openxmlformats.org/officeDocument/2006/relationships/hyperlink" Target="https://www.justice.gov/epstein/files/DataSet%209/EFTA01032533.pdf" TargetMode="External"/><Relationship Id="rId15" Type="http://schemas.openxmlformats.org/officeDocument/2006/relationships/hyperlink" Target="https://www.justice.gov/epstein/files/DataSet%209/EFTA01055980.pdf" TargetMode="External"/><Relationship Id="rId16" Type="http://schemas.openxmlformats.org/officeDocument/2006/relationships/hyperlink" Target="https://www.justice.gov/epstein/files/DataSet%2011/EFTA02333005.pdf" TargetMode="External"/><Relationship Id="rId17" Type="http://schemas.openxmlformats.org/officeDocument/2006/relationships/hyperlink" Target="https://apnews.com/article/ghislaine-maxwell-convicted-jeffrey-epstein-trial-verdict-63a71a2825eab41184a79e37bb967e90" TargetMode="External"/><Relationship Id="rId18" Type="http://schemas.openxmlformats.org/officeDocument/2006/relationships/hyperlink" Target="https://www.justice.gov/epstein/files/DataSet%2011/EFTA02334481.pdf" TargetMode="External"/><Relationship Id="rId19" Type="http://schemas.openxmlformats.org/officeDocument/2006/relationships/hyperlink" Target="https://www.youtube.com/watch?v=jxhT9EVj9Kk" TargetMode="External"/><Relationship Id="rId20" Type="http://schemas.openxmlformats.org/officeDocument/2006/relationships/hyperlink" Target="https://youtube.com/shorts/GoXpsz63s-8?si=T9RWFfJ_QDA-SIQZ" TargetMode="External"/><Relationship Id="rId21" Type="http://schemas.openxmlformats.org/officeDocument/2006/relationships/hyperlink" Target="https://aspectsofhistory.com/author_interviews/simon-sebag-montefiore/" TargetMode="External"/><Relationship Id="rId22" Type="http://schemas.openxmlformats.org/officeDocument/2006/relationships/hyperlink" Target="https://x.com/simonmontefiore/status/1922996001037529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