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предлагает призывникам альтернативную службу на заводах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2025-07-20</w:t>
      </w:r>
    </w:p>
    <w:p>
      <w:pPr/>
      <w:r>
        <w:t>1 мин. на чтение</w:t>
      </w:r>
    </w:p>
    <w:p/>
    <w:p>
      <w:r>
        <w:t>Чтобы решить проблему нехватки кадров, Госдума рассматривает законопроект, который позволит выпускникам колледжей перед армией работать на предприятиях.</w:t>
      </w:r>
    </w:p>
    <w:p>
      <w:r>
        <w:rPr>
          <w:i/>
        </w:rPr>
        <w:t>«Мы ещё обсуждаем возможность, чтобы у выпускников средне-профессиональных учреждений была возможность до армии поработать на предприятиях полгода. А лучше — один год»,</w:t>
      </w:r>
      <w:r>
        <w:t xml:space="preserve"> — заявил зампред комитета Госдумы Денис Кравченко.</w:t>
      </w:r>
    </w:p>
    <w:p>
      <w:r>
        <w:t>Ранее депутаты предлагали заменять службу в армии работой на оборонных предприятиях. Глава комитета Госдумы по труду, социальной политике и делам ветеранов Ярослав Нилов отметил, что в условиях СВО не хватает кадров для своевременного выполнения госзаказов.</w:t>
      </w:r>
    </w:p>
    <w:p>
      <w:r>
        <w:t>Предложение Госдумы отражает стремление государства решить проблему дефицита рабочих рук за счёт принудительного труда молодых рабочих. "Возможность поработать" -  так типично для системы, где интересы олигархов стоят выше прав трудящихся.</w:t>
      </w:r>
    </w:p>
    <w:p>
      <w:r>
        <w:t>Источники:</w:t>
      </w:r>
    </w:p>
    <w:p>
      <w:r>
        <w:t>[1] Уралинформбюро - «</w:t>
      </w:r>
      <w:hyperlink r:id="rId11">
        <w:r>
          <w:rPr>
            <w:color w:val="0000FF"/>
            <w:u w:val="single"/>
          </w:rPr>
          <w:t>В Госдуме предложили вместо армии отправлять призывников на заводы</w:t>
        </w:r>
      </w:hyperlink>
      <w:r>
        <w:t>» от 24 февраля 2025 г.</w:t>
      </w:r>
    </w:p>
    <w:p>
      <w:r>
        <w:t>[2] Политсовет - «</w:t>
      </w:r>
      <w:hyperlink r:id="rId12">
        <w:r>
          <w:rPr>
            <w:color w:val="0000FF"/>
            <w:u w:val="single"/>
          </w:rPr>
          <w:t>Депутат Госдумы предложил отправлять выпускников колледжей на заводы до армии</w:t>
        </w:r>
      </w:hyperlink>
      <w:r>
        <w:t>» от 07 июля 2025 г.</w:t>
      </w:r>
    </w:p>
    <w:p>
      <w:r>
        <w:t>[3] Комсомольская правда - «</w:t>
      </w:r>
      <w:hyperlink r:id="rId13">
        <w:r>
          <w:rPr>
            <w:color w:val="0000FF"/>
            <w:u w:val="single"/>
          </w:rPr>
          <w:t>В Госдуме предложили допустить призывников к работе на оборонных предприятиях</w:t>
        </w:r>
      </w:hyperlink>
      <w:r>
        <w:t>» от 24 февраля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sduma-priedlaghaiet-prizyvnikam-altiernativnuiu-sluzhbu-na-zavodakh" TargetMode="External"/><Relationship Id="rId11" Type="http://schemas.openxmlformats.org/officeDocument/2006/relationships/hyperlink" Target="https://www.uralinform.ru/news/society/374998-v-gosdume-predlojili-vmesto-armii-otpravlyat-prizyvnikov-na-zavody/" TargetMode="External"/><Relationship Id="rId12" Type="http://schemas.openxmlformats.org/officeDocument/2006/relationships/hyperlink" Target="https://politsovet.ru/84681-deputat-gosdumy-predlozhil-otpravlyat-vypusknikov-kolledzhey-na-zavody-do-armii.html" TargetMode="External"/><Relationship Id="rId13" Type="http://schemas.openxmlformats.org/officeDocument/2006/relationships/hyperlink" Target="https://www.kp.ru/online/news/624709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