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Глава ЦБ заявила, что экономику ждет непростой период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2022-04-26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Российская экономика во II-III квартале войдет в период активной структурной трансформации, заявила глава Центробанка Эльвира Набиуллина на заседании комитетов Госдумы.</w:t>
      </w:r>
    </w:p>
    <w:p>
      <w:pPr>
        <w:pStyle w:val="IntenseQuote"/>
      </w:pPr>
    </w:p>
    <w:p>
      <w:r>
        <w:t>“Наша экономика действительно вступает в непростой период структурных изменений, связанных с санкциями. Санкции в первую очередь сказались на финансовом рынке. Сейчас они все больше начнут сказываться и на реальных секторах экономики. &lt;…&gt; Во втором квартале — начале третьего мы войдем уже активно в период такой структурной трансформации, поиска новых моделей бизнеса для многих предприятий”.</w:t>
      </w:r>
    </w:p>
    <w:p>
      <w:r>
        <w:t>По словам Набиуллиной, основные проблемы будут связаны не столько с санкциями против финансовых институтов, сколько с ограничениями на импорт, логистику внешней торговли, а в дальнейшем — и, возможно, на экспорт российской продукции. Так же она заявила, что российская банковская система крепко стоит на ногах и способна выдерживать серьезные удары.</w:t>
      </w:r>
    </w:p>
    <w:p>
      <w:r>
        <w:t>Еще одно интересное заявление от Набиуллиной: Центробанк не будет пытаться любыми методами вернуть инфляцию на уровень четырех процентов, так как это помешало бы адаптироваться бизнесу, для которого восстановление поставок импортных компонентов сейчас сложнее и дороже.</w:t>
      </w:r>
    </w:p>
    <w:p>
      <w:r>
        <w:t>Какие проблемы с адаптацией к новой экономической ситуацией возникнут у трудящихся, главу Центробанка не интересует. Как не интересуют они и все буржуазное правительство РФ. Капиталисты, как всегда, озабочены лишь своим карманом и спасением своих фондов, счетов, яхт и т.д.</w:t>
      </w:r>
    </w:p>
    <w:p>
      <w:r>
        <w:t>Всякая “реструктуризация” экономики приведет лишь к усилению ограбления трудящихся и не более. Лишь уничтожение таковой системы приведет к действительному экономическому росту, который повлечет за собой и рост благосостояния всех трудящихся.</w:t>
      </w:r>
    </w:p>
    <w:p>
      <w:r>
        <w:t>Источники: РИА Новости – “Глава ЦБ заявила, что экономику ждет непростой период структурных изменений” от 18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lava-cb-zayavila-chto-ekonomiku-zhdet-neprostoj-peri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