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Generalni štrajk u „Zastavi oružje”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Radnici „Zastave oružje” 22. maja, stupili su u generalni štrajk.</w:t>
      </w:r>
    </w:p>
    <w:p>
      <w:r>
        <w:t>U štrajku učestvuje preko 80% radnika, od 2500 koliko ih je u ovom trenutku zaposleno u fabrici.</w:t>
      </w:r>
    </w:p>
    <w:p>
      <w:r>
        <w:t>Generalni štrajk je pokrenut nakon višemesečnih protesta protiv donošenja novog zakona koji omogućava ulazak 49% privatnog kapitala u kapital fabrika srpske vojne industrije.</w:t>
      </w:r>
    </w:p>
    <w:p>
      <w:r>
        <w:t>Novi zakon je usvojen, a radnici strahuju da će to biti tek uvod u dalju privatizaciju, koja je do sada ostavila katastrofalne posledice na radnike i njihove porodice.</w:t>
      </w:r>
    </w:p>
    <w:p>
      <w:r>
        <w:t>U svojm zahtevima radnici traže izuzeće fabrike od privatizacije, isplatu bonusa i regresa, uposlenje punog kapaciteta fabrike i obustavu prijema novih radnika dok se ne obezbedi puna uposlenost fabričkih kapaciteta, kao i da u prijem novih radnika bude uključen sindikat, kao i da predstavnici sindikata prisustvuju sednicama Nadzornog odbora.</w:t>
      </w:r>
    </w:p>
    <w:p>
      <w:r>
        <w:t>Osim toga traži se i pozivanje rukovodstva fabrike na odgovornost zbog lošeg stanja u fabrici, kao i razrešenje svih „savetnika i koordinatora” koji su dovedeni u fabriku tokom zadnje tri godine.</w:t>
      </w:r>
    </w:p>
    <w:p>
      <w:r>
        <w:t>Radnicima koji su učestvovali u štrajku, uprava fabrike je umanjila plate, a neoliberalni direktor koji se zalaže za privatizaciju, optužio je radnike da je njihov štrajk „neosnovan”.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eneralni-strajk-u-zastavi-oruz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