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ФССП ограничила право выезда для 4,9 млн граждан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2024-01-02</w:t>
      </w:r>
    </w:p>
    <w:p>
      <w:pPr/>
      <w:r>
        <w:t>1 мин. на чтение</w:t>
      </w:r>
    </w:p>
    <w:p/>
    <w:p>
      <w:r>
        <w:t xml:space="preserve">ФССП </w:t>
      </w:r>
      <w:hyperlink r:id="rId11">
        <w:r>
          <w:rPr>
            <w:color w:val="0000FF"/>
            <w:u w:val="single"/>
          </w:rPr>
          <w:t>объявила</w:t>
        </w:r>
      </w:hyperlink>
      <w:r>
        <w:t xml:space="preserve"> о запрете выезда за границу для 4,9 миллиона россиян за долги. По информации ТАСС, сводка пресс-службы ФССП утверждает, что более 4,9 миллиона должников в настоящее время подпадают под временные ограничения на выезд из России.</w:t>
      </w:r>
    </w:p>
    <w:p>
      <w:r>
        <w:t>6 лет назад перед Новым годом запрет на выезд из-за долгов затрагивал 1,8 миллиона россиян. В 2018 году их количество возросло до 3 миллионов, а в 2020 году достигло 4,1 миллиона. В декабре прошлого года наличие ограничений на выезд было зафиксировано для 8 миллионов должников.</w:t>
      </w:r>
    </w:p>
    <w:p>
      <w:r>
        <w:t>ФССП также сообщила, что в течение 11 месяцев текущего года в Москве было вынесено 742 000 постановлений об ограничении выезда, при этом более половины из них остаются в силе.</w:t>
      </w:r>
    </w:p>
    <w:p>
      <w:r>
        <w:t>За январь – сентябрь 2023 года рассматривается 21,1 миллиона исполнительных производств по взысканию задолженности в пользу банков, что на 22% больше, чем за аналогичный период прошлого года. Общая сумма долгов, подлежащих взысканию у физических лиц, увеличилась на 200 миллиардов рублей, достигнув 2,9 трлн рублей. Согласно данным ФССП, наибольшее число должников проживает в Башкирии, Краснодарском и Красноярском краях, в Подмосковье и Свердловской области.</w:t>
      </w:r>
    </w:p>
    <w:p>
      <w:r>
        <w:t>Как мы видим, вместе с новостями о росте состояний капиталистов, появляются новости о росте количества должников в стране, что в очередной раз демонстрирует взаимосвязь богатства и бедности. Чтобы правящий класс мог легко наживать огромные состояния, рабочие должны быть готовы дёшево продавать свою рабочую силу и влезать в долги. Чем богаче одни, тем беднее другие.</w:t>
      </w:r>
    </w:p>
    <w:p>
      <w:r>
        <w:t>В Советском Союзе богатство общества было достоянием большинства населения, а не меньшинства, и повышалось оно благодаря отсутствию эксплуататоров. Прибыль, которую производили предприятия, шла не в карман акционеров, а в государственный бюджет, чтобы затем быть распределённой на нужды общества. Вот только такое государство не создаётся ностальгией. Наши предки долго и упорно создавали его своим трудом и давали отпор всем, кто им в этом препятствовал. Нам же остаётся лишь идти по их следам.</w:t>
      </w:r>
    </w:p>
    <w:p>
      <w:r>
        <w:t xml:space="preserve">Источник: Ведомости - </w:t>
      </w:r>
      <w:hyperlink r:id="rId11">
        <w:r>
          <w:rPr>
            <w:color w:val="0000FF"/>
            <w:u w:val="single"/>
          </w:rPr>
          <w:t>«ФССП сообщила об ограничении выезда за границу для 4,9 млн россиян из-за долгов»</w:t>
        </w:r>
      </w:hyperlink>
      <w:r>
        <w:t xml:space="preserve"> от 23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ssp-oghranichila-pravo-vyiezda-4-9-mln-ghrazhdan-rossii" TargetMode="External"/><Relationship Id="rId11" Type="http://schemas.openxmlformats.org/officeDocument/2006/relationships/hyperlink" Target="https://www.vedomosti.ru/society/news/2023/12/23/1012616-pochti-5#:~:text=12%3A45%20%2F%20%D0%9E%D0%B1%D1%89%D0%B5%D1%81%D1%82%D0%B2%D0%BE-,%D0%A4%D0%A1%D0%A1%D0%9F%20%D1%81%D0%BE%D0%BE%D0%B1%D1%89%D0%B8%D0%BB%D0%B0%20%D0%BE%D0%B1%20%D0%BE%D0%B3%D1%80%D0%B0%D0%BD%D0%B8%D1%87%D0%B5%D0%BD%D0%B8%D0%B8%20%D0%B2%D1%8B%D0%B5%D0%B7%D0%B4%D0%B0%20%D0%B7%D0%B0%20%D0%B3%D1%80%D0%B0%D0%BD%D0%B8%D1%86%D1%83%20%D0%B4%D0%BB%D1%8F%204,%D0%BC%D0%BB%D0%BD%20%D1%80%D0%BE%D1%81%D1%81%D0%B8%D1%8F%D0%BD%20%D0%B8%D0%B7%2D%D0%B7%D0%B0%20%D0%B4%D0%BE%D0%BB%D0%B3%D0%BE%D0%B2&amp;text=%D0%9E%D0%BA%D0%BE%D0%BB%D0%BE%205%20%D0%BC%D0%BB%D0%BD%20%D0%B3%D1%80%D0%B0%D0%B6%D0%B4%D0%B0%D0%BD%20%D0%A0%D0%BE%D1%81%D1%81%D0%B8%D0%B8,%D1%81%D1%83%D0%B4%D0%B5%D0%B1%D0%BD%D1%8B%D1%85%20%D0%BF%D1%80%D0%B8%D1%81%D1%82%D0%B0%D0%B2%D0%BE%D0%B2%20(%D0%A4%D0%A1%D0%A1%D0%9F)%20%D0%A0%D0%BE%D1%81%D1%81%D0%B8%D0%B8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