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Французские капиталистические партии используют протесты студентов в своих целях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p>
      <w:pPr/>
      <w:r>
        <w:t>2026-10-29</w:t>
      </w:r>
    </w:p>
    <w:p>
      <w:pPr/>
      <w:r>
        <w:t>2 мин. на чтение</w:t>
      </w:r>
    </w:p>
    <w:p/>
    <w:p>
      <w:r>
        <w:rPr>
          <w:b/>
        </w:rPr>
        <w:t>Во Франции вспыхнули протесты против плачевного состояния школьного образования: сотни пострадавших, тысячи задержанных. Как ультраправые, так и оппортунистические левые силы стремятся извлечь выгоду из беспорядков в политических целях.</w:t>
      </w:r>
    </w:p>
    <w:p>
      <w:r>
        <w:rPr>
          <w:b/>
        </w:rPr>
        <w:t>Подробности.</w:t>
      </w:r>
      <w:r>
        <w:t xml:space="preserve"> Массовые протесты, возглавленные старшеклассниками, </w:t>
      </w:r>
      <w:hyperlink r:id="rId12">
        <w:r>
          <w:rPr>
            <w:color w:val="0000FF"/>
            <w:u w:val="single"/>
          </w:rPr>
          <w:t>охватили</w:t>
        </w:r>
      </w:hyperlink>
      <w:r>
        <w:t xml:space="preserve"> всю Францию. Этот процесс начался в недостаточно финансируемых </w:t>
      </w:r>
      <w:hyperlink r:id="rId13">
        <w:r>
          <w:rPr>
            <w:color w:val="0000FF"/>
            <w:u w:val="single"/>
          </w:rPr>
          <w:t>школах</w:t>
        </w:r>
      </w:hyperlink>
      <w:r>
        <w:t xml:space="preserve"> бедных районов и распространился по всей стране. </w:t>
      </w:r>
      <w:hyperlink r:id="rId14">
        <w:r>
          <w:rPr>
            <w:color w:val="0000FF"/>
            <w:u w:val="single"/>
          </w:rPr>
          <w:t>Основные</w:t>
        </w:r>
      </w:hyperlink>
      <w:r>
        <w:t xml:space="preserve"> претензии — нехватка учителей, плохое состояние школьных зданий и несправедливая система поступления в вузы. К протестам </w:t>
      </w:r>
      <w:hyperlink r:id="rId15">
        <w:r>
          <w:rPr>
            <w:color w:val="0000FF"/>
            <w:u w:val="single"/>
          </w:rPr>
          <w:t>присоединились</w:t>
        </w:r>
      </w:hyperlink>
      <w:r>
        <w:t xml:space="preserve"> учителя, студенты университетов и профсоюзы.</w:t>
      </w:r>
    </w:p>
    <w:p>
      <w:r>
        <w:t xml:space="preserve">► В акциях </w:t>
      </w:r>
      <w:hyperlink r:id="rId16">
        <w:r>
          <w:rPr>
            <w:color w:val="0000FF"/>
            <w:u w:val="single"/>
          </w:rPr>
          <w:t>участвуют</w:t>
        </w:r>
      </w:hyperlink>
      <w:r>
        <w:t xml:space="preserve"> сотни тысяч человек. По состоянию на 7 октября </w:t>
      </w:r>
      <w:hyperlink r:id="rId17">
        <w:r>
          <w:rPr>
            <w:color w:val="0000FF"/>
            <w:u w:val="single"/>
          </w:rPr>
          <w:t>пострадали</w:t>
        </w:r>
      </w:hyperlink>
      <w:r>
        <w:t xml:space="preserve"> 764 полицейских, 215 учащихся и 89 учителей. За один день полиция произвела </w:t>
      </w:r>
      <w:hyperlink r:id="rId18">
        <w:r>
          <w:rPr>
            <w:color w:val="0000FF"/>
            <w:u w:val="single"/>
          </w:rPr>
          <w:t>1 949 задержаний</w:t>
        </w:r>
      </w:hyperlink>
      <w:r>
        <w:t xml:space="preserve"> — больше, чем в пик протестов «</w:t>
      </w:r>
      <w:hyperlink r:id="rId19">
        <w:r>
          <w:rPr>
            <w:color w:val="0000FF"/>
            <w:u w:val="single"/>
          </w:rPr>
          <w:t>жёлтых жилетов</w:t>
        </w:r>
      </w:hyperlink>
      <w:r>
        <w:t>».</w:t>
      </w:r>
    </w:p>
    <w:p>
      <w:r>
        <w:t xml:space="preserve">► Правительство пыталось успокоить протестующих: </w:t>
      </w:r>
      <w:hyperlink r:id="rId20">
        <w:r>
          <w:rPr>
            <w:color w:val="0000FF"/>
            <w:u w:val="single"/>
          </w:rPr>
          <w:t>направило</w:t>
        </w:r>
      </w:hyperlink>
      <w:r>
        <w:t xml:space="preserve"> 3 024 учителей-практикантов, выдвинуло предложение об увеличении финансирования образования и объявило о </w:t>
      </w:r>
      <w:hyperlink r:id="rId21">
        <w:r>
          <w:rPr>
            <w:color w:val="0000FF"/>
            <w:u w:val="single"/>
          </w:rPr>
          <w:t>пяти инициативах</w:t>
        </w:r>
      </w:hyperlink>
      <w:r>
        <w:t xml:space="preserve"> по улучшению школ. Однако, несмотря на эти уступки и </w:t>
      </w:r>
      <w:hyperlink r:id="rId22">
        <w:r>
          <w:rPr>
            <w:color w:val="0000FF"/>
            <w:u w:val="single"/>
          </w:rPr>
          <w:t xml:space="preserve">жёстокие полицейские </w:t>
        </w:r>
      </w:hyperlink>
      <w:r>
        <w:t>репрессии, протесты продолжаются.</w:t>
      </w:r>
    </w:p>
    <w:p>
      <w:r>
        <w:t xml:space="preserve">► Ультраправые возложили вину за беспорядки на </w:t>
      </w:r>
      <w:hyperlink r:id="rId23">
        <w:r>
          <w:rPr>
            <w:color w:val="0000FF"/>
            <w:u w:val="single"/>
          </w:rPr>
          <w:t>мигрантов</w:t>
        </w:r>
      </w:hyperlink>
      <w:r>
        <w:t xml:space="preserve">, в этом их поддержал </w:t>
      </w:r>
      <w:hyperlink r:id="rId24">
        <w:r>
          <w:rPr>
            <w:color w:val="0000FF"/>
            <w:u w:val="single"/>
          </w:rPr>
          <w:t>Трамп</w:t>
        </w:r>
      </w:hyperlink>
      <w:r>
        <w:t xml:space="preserve">, и обвинили «Непокорённую Францию» (LFI) в подстрекательстве к насилию ради электоральной выгоды. «Национальное объединение» (RN) </w:t>
      </w:r>
      <w:hyperlink r:id="rId25">
        <w:r>
          <w:rPr>
            <w:color w:val="0000FF"/>
            <w:u w:val="single"/>
          </w:rPr>
          <w:t>подкрепило</w:t>
        </w:r>
      </w:hyperlink>
      <w:r>
        <w:t xml:space="preserve"> эти обвинения, используя заявление мэра от LFI для атаки на партию, и воспользовалось беспорядками для продвижения собственных электоральных интересов.</w:t>
      </w:r>
    </w:p>
    <w:p>
      <w:r>
        <w:t>► Жан-Люк Меланшон, лидер оппортунистической LFI,</w:t>
      </w:r>
      <w:hyperlink r:id="rId26">
        <w:r>
          <w:rPr>
            <w:color w:val="0000FF"/>
            <w:u w:val="single"/>
          </w:rPr>
          <w:t xml:space="preserve"> присоединился</w:t>
        </w:r>
      </w:hyperlink>
      <w:r>
        <w:t xml:space="preserve"> к демонстрациям и </w:t>
      </w:r>
      <w:hyperlink r:id="rId27">
        <w:r>
          <w:rPr>
            <w:color w:val="0000FF"/>
            <w:u w:val="single"/>
          </w:rPr>
          <w:t>призвал</w:t>
        </w:r>
      </w:hyperlink>
      <w:r>
        <w:t xml:space="preserve"> протестующих сохранять мирный характер процесса. Хотя влияние LFI на стихийное движение незначительно, Меланшон стремится извлечь из него </w:t>
      </w:r>
      <w:hyperlink r:id="rId28">
        <w:r>
          <w:rPr>
            <w:color w:val="0000FF"/>
            <w:u w:val="single"/>
          </w:rPr>
          <w:t>пользу</w:t>
        </w:r>
      </w:hyperlink>
      <w:r>
        <w:t xml:space="preserve"> для президентской кампании 2027 года.</w:t>
      </w:r>
    </w:p>
    <w:p>
      <w:r>
        <w:rPr>
          <w:b/>
        </w:rPr>
        <w:t>Контекст.</w:t>
      </w:r>
      <w:r>
        <w:t xml:space="preserve"> Протесты проходят на фоне президентских выборов, до которых осталось 6 месяцев. Если ни один кандидат не наберёт абсолютного большинства, состоится второй тур с участием двух лидеров. </w:t>
      </w:r>
      <w:hyperlink r:id="rId29">
        <w:r>
          <w:rPr>
            <w:color w:val="0000FF"/>
            <w:u w:val="single"/>
          </w:rPr>
          <w:t>Скорее всего</w:t>
        </w:r>
      </w:hyperlink>
      <w:r>
        <w:t>, это будут Ле Пен от RN против Меланшона от LFI.</w:t>
      </w:r>
    </w:p>
    <w:p>
      <w:r>
        <w:t xml:space="preserve">► RN — </w:t>
      </w:r>
      <w:hyperlink r:id="rId30">
        <w:r>
          <w:rPr>
            <w:color w:val="0000FF"/>
            <w:u w:val="single"/>
          </w:rPr>
          <w:t>ультраправая</w:t>
        </w:r>
      </w:hyperlink>
      <w:r>
        <w:t xml:space="preserve"> партия, которая </w:t>
      </w:r>
      <w:hyperlink r:id="rId31">
        <w:r>
          <w:rPr>
            <w:color w:val="0000FF"/>
            <w:u w:val="single"/>
          </w:rPr>
          <w:t>обвиняет</w:t>
        </w:r>
      </w:hyperlink>
      <w:r>
        <w:t xml:space="preserve"> иммиграцию и ЕС в экономических и социальных проблемах Франции. Её </w:t>
      </w:r>
      <w:hyperlink r:id="rId32">
        <w:r>
          <w:rPr>
            <w:color w:val="0000FF"/>
            <w:u w:val="single"/>
          </w:rPr>
          <w:t>программа</w:t>
        </w:r>
      </w:hyperlink>
      <w:r>
        <w:t xml:space="preserve"> предусматривает ограничение иммиграции, ужесточение полицейских мер и сокращение многих государственных ведомств. Её основатель Жан-Мари Ле Пен неоднократно был </w:t>
      </w:r>
      <w:hyperlink r:id="rId33">
        <w:r>
          <w:rPr>
            <w:color w:val="0000FF"/>
            <w:u w:val="single"/>
          </w:rPr>
          <w:t>осужден</w:t>
        </w:r>
      </w:hyperlink>
      <w:r>
        <w:t xml:space="preserve"> за разжигание расовой ненависти.</w:t>
      </w:r>
    </w:p>
    <w:p>
      <w:r>
        <w:t xml:space="preserve">► LFI </w:t>
      </w:r>
      <w:hyperlink r:id="rId34">
        <w:r>
          <w:rPr>
            <w:color w:val="0000FF"/>
            <w:u w:val="single"/>
          </w:rPr>
          <w:t>представляет</w:t>
        </w:r>
      </w:hyperlink>
      <w:r>
        <w:t xml:space="preserve"> себя как радикальную альтернативу, стремящуюся «вернуть власть народу». Однако её предложения, включающие </w:t>
      </w:r>
      <w:hyperlink r:id="rId35">
        <w:r>
          <w:rPr>
            <w:color w:val="0000FF"/>
            <w:u w:val="single"/>
          </w:rPr>
          <w:t>повышение</w:t>
        </w:r>
      </w:hyperlink>
      <w:r>
        <w:t xml:space="preserve"> минимальной зарплаты, </w:t>
      </w:r>
      <w:hyperlink r:id="rId36">
        <w:r>
          <w:rPr>
            <w:color w:val="0000FF"/>
            <w:u w:val="single"/>
          </w:rPr>
          <w:t>снижение</w:t>
        </w:r>
      </w:hyperlink>
      <w:r>
        <w:t xml:space="preserve"> пенсионного возраста до 60 лет и увеличение </w:t>
      </w:r>
      <w:hyperlink r:id="rId37">
        <w:r>
          <w:rPr>
            <w:color w:val="0000FF"/>
            <w:u w:val="single"/>
          </w:rPr>
          <w:t>налогообложения</w:t>
        </w:r>
      </w:hyperlink>
      <w:r>
        <w:t xml:space="preserve"> богатых, остаются умеренными реформами в рамках капитализма. LFI также </w:t>
      </w:r>
      <w:hyperlink r:id="rId38">
        <w:r>
          <w:rPr>
            <w:color w:val="0000FF"/>
            <w:u w:val="single"/>
          </w:rPr>
          <w:t>присоединилась</w:t>
        </w:r>
      </w:hyperlink>
      <w:r>
        <w:t xml:space="preserve"> к Макрону и представителям RN на военном брифинге о подготовке Франции к империалистическому конфликту.</w:t>
      </w:r>
    </w:p>
    <w:p>
      <w:r>
        <w:t xml:space="preserve">► Гнев от сокращения социальных расходов и роста стоимости жизни широко распространяется по Франции, что привело к </w:t>
      </w:r>
      <w:hyperlink r:id="rId39">
        <w:r>
          <w:rPr>
            <w:color w:val="0000FF"/>
            <w:u w:val="single"/>
          </w:rPr>
          <w:t>присоединению</w:t>
        </w:r>
      </w:hyperlink>
      <w:r>
        <w:t xml:space="preserve"> госслужащих к протестам против планируемых правительством сокращений. В 2025 году как минимум треть французских домохозяйств испытывала </w:t>
      </w:r>
      <w:hyperlink r:id="rId40">
        <w:r>
          <w:rPr>
            <w:color w:val="0000FF"/>
            <w:u w:val="single"/>
          </w:rPr>
          <w:t>трудности</w:t>
        </w:r>
      </w:hyperlink>
      <w:r>
        <w:t xml:space="preserve"> с оплатой счетов за электричество и газ, а французские больницы сообщают о </w:t>
      </w:r>
      <w:hyperlink r:id="rId41">
        <w:r>
          <w:rPr>
            <w:color w:val="0000FF"/>
            <w:u w:val="single"/>
          </w:rPr>
          <w:t>недостаточном</w:t>
        </w:r>
      </w:hyperlink>
      <w:r>
        <w:t xml:space="preserve"> финансировании. В то же время оборонный бюджет Франции на 2026 год был </w:t>
      </w:r>
      <w:hyperlink r:id="rId42">
        <w:r>
          <w:rPr>
            <w:color w:val="0000FF"/>
            <w:u w:val="single"/>
          </w:rPr>
          <w:t>увеличен</w:t>
        </w:r>
      </w:hyperlink>
      <w:r>
        <w:t xml:space="preserve"> на 13,5%.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politsturm.com/frantsuzskiie-kapitalistichieskiie-partii-ispolzuiut-protiesty-studientov-v-svoikh-tsieliakh" TargetMode="External"/><Relationship Id="rId12" Type="http://schemas.openxmlformats.org/officeDocument/2006/relationships/hyperlink" Target="https://archive.ph/RjdB6" TargetMode="External"/><Relationship Id="rId13" Type="http://schemas.openxmlformats.org/officeDocument/2006/relationships/hyperlink" Target="https://archive.ph/R0jtv" TargetMode="External"/><Relationship Id="rId14" Type="http://schemas.openxmlformats.org/officeDocument/2006/relationships/hyperlink" Target="https://www.france24.com/en/france/20261007-what-france-s-student-protesters-want-%E2%80%93-and-what-the-government-is-offering" TargetMode="External"/><Relationship Id="rId15" Type="http://schemas.openxmlformats.org/officeDocument/2006/relationships/hyperlink" Target="https://archive.ph/LQbLH" TargetMode="External"/><Relationship Id="rId16" Type="http://schemas.openxmlformats.org/officeDocument/2006/relationships/hyperlink" Target="https://www.theguardian.com/world/2026/oct/13/greta-thunberg-student-protest-paris-france" TargetMode="External"/><Relationship Id="rId17" Type="http://schemas.openxmlformats.org/officeDocument/2006/relationships/hyperlink" Target="https://lcp.fr/actualites/mobilisation-lyceenne-devant-les-deputes-laurent-nunez-nie-toute-repression-policiere" TargetMode="External"/><Relationship Id="rId18" Type="http://schemas.openxmlformats.org/officeDocument/2006/relationships/hyperlink" Target="https://www.lemonde.fr/en/videos/video/2026/10/13/french-high-school-protests-how-many-people-have-been-arrested_6758568_108.html" TargetMode="External"/><Relationship Id="rId19" Type="http://schemas.openxmlformats.org/officeDocument/2006/relationships/hyperlink" Target="https://www.reuters.com/graphics/FRANCE-PROTESTS/010081MZ2ZM/" TargetMode="External"/><Relationship Id="rId20" Type="http://schemas.openxmlformats.org/officeDocument/2006/relationships/hyperlink" Target="https://edition.cnn.com/2026/10/07/europe/france-high-school-protests-government-intl" TargetMode="External"/><Relationship Id="rId21" Type="http://schemas.openxmlformats.org/officeDocument/2006/relationships/hyperlink" Target="https://x.com/SebLecornu/status/2106799741396828557" TargetMode="External"/><Relationship Id="rId22" Type="http://schemas.openxmlformats.org/officeDocument/2006/relationships/hyperlink" Target="https://www.reuters.com/world/french-policing-under-scrutiny-student-protest-injuries-mount-2026-10-10/" TargetMode="External"/><Relationship Id="rId23" Type="http://schemas.openxmlformats.org/officeDocument/2006/relationships/hyperlink" Target="https://www.lefigaro.fr/politique/emeutes-retailleau-critique-par-les-insoumis-apres-avoir-evoque-une-regression-vers-les-origines-ethniques-20230705" TargetMode="External"/><Relationship Id="rId24" Type="http://schemas.openxmlformats.org/officeDocument/2006/relationships/hyperlink" Target="https://truthsocial.com/@realDonaldTrump/posts/117394656543560911" TargetMode="External"/><Relationship Id="rId25" Type="http://schemas.openxmlformats.org/officeDocument/2006/relationships/hyperlink" Target="https://www.franceinfo.fr/societe/education/parcoursup/parcoursup/manifestations-des-lyceens/le-depute-rn-sebastien-chenu-condamne-la-violence-des-blocus-de-lycees-et-leur-instrumentalisation-par-la-france-insoumise_8215916.html" TargetMode="External"/><Relationship Id="rId26" Type="http://schemas.openxmlformats.org/officeDocument/2006/relationships/hyperlink" Target="https://archive.ph/1K2HO" TargetMode="External"/><Relationship Id="rId27" Type="http://schemas.openxmlformats.org/officeDocument/2006/relationships/hyperlink" Target="https://x.com/JLMelenchon/status/2105254472423207164" TargetMode="External"/><Relationship Id="rId28" Type="http://schemas.openxmlformats.org/officeDocument/2006/relationships/hyperlink" Target="https://melenchon.fr/2026/10/03/le-6-octobre-avec-et-en-protection-de-la-jeunesse/" TargetMode="External"/><Relationship Id="rId29" Type="http://schemas.openxmlformats.org/officeDocument/2006/relationships/hyperlink" Target="https://www.politico.eu/article/france-2027-presidential-election-jean-luc-melenchon-marine-le-pen-poll/" TargetMode="External"/><Relationship Id="rId30" Type="http://schemas.openxmlformats.org/officeDocument/2006/relationships/hyperlink" Target="https://politsturm.com/nasliediie-gitliera-kak-v-ievropie-vozrozhdaiutsia-ultrapravyie" TargetMode="External"/><Relationship Id="rId31" Type="http://schemas.openxmlformats.org/officeDocument/2006/relationships/hyperlink" Target="https://www.politico.eu/article/jordan-bardella-france-far-right-frontrunner-donald-trump-nato-future-of-eu/" TargetMode="External"/><Relationship Id="rId32" Type="http://schemas.openxmlformats.org/officeDocument/2006/relationships/hyperlink" Target="https://rassemblementnational.fr/documents/202406-programme.pdf" TargetMode="External"/><Relationship Id="rId33" Type="http://schemas.openxmlformats.org/officeDocument/2006/relationships/hyperlink" Target="https://www.ap.org/news-highlights/spotlights/2025/jean-marie-le-pen-french-far-right-leader-known-for-fiery-rhetoric-against-immigration-dies-at-96/" TargetMode="External"/><Relationship Id="rId34" Type="http://schemas.openxmlformats.org/officeDocument/2006/relationships/hyperlink" Target="https://lafranceinsoumise.fr/europeennes-2024/lespace-programme/" TargetMode="External"/><Relationship Id="rId35" Type="http://schemas.openxmlformats.org/officeDocument/2006/relationships/hyperlink" Target="https://www.lexpress.fr/economie/jean-luc-melenchon-et-le-smic-a-1-700-euros-cest-un-mauvais-outil-de-lutte-contre-la-pauvrete-TL3NGV6CXVCDVH6WPVLHJ5BUFY/" TargetMode="External"/><Relationship Id="rId36" Type="http://schemas.openxmlformats.org/officeDocument/2006/relationships/hyperlink" Target="https://tous-les-programmes.fr/partis/la-france-insoumise/theme/retraites" TargetMode="External"/><Relationship Id="rId37" Type="http://schemas.openxmlformats.org/officeDocument/2006/relationships/hyperlink" Target="https://www.franceinfo.fr/economie/budget/budget-2026-la-france-insoumise-fait-des-contre-propositions-notamment-basees-sur-des-depenses-supplementaires_7568656.html" TargetMode="External"/><Relationship Id="rId38" Type="http://schemas.openxmlformats.org/officeDocument/2006/relationships/hyperlink" Target="https://us.politsturm.com/macron-summons-opposition-leaders-to-agree-on-imperialist-foreign-policy" TargetMode="External"/><Relationship Id="rId39" Type="http://schemas.openxmlformats.org/officeDocument/2006/relationships/hyperlink" Target="https://www.aljazeera.com/gallery/2026/9/29/photos-french-studentspublic-workers-protest-macrons-planned-budget-cuts#:~:text=Public%20workers%20join%20protests" TargetMode="External"/><Relationship Id="rId40" Type="http://schemas.openxmlformats.org/officeDocument/2006/relationships/hyperlink" Target="https://www.la-croix.com/societe/la-precarite-energetique-touche-plus-de-3-millions-de-menages-en-france-20251117#:~:text=Difficult%C3%A9%20%C3%A0%20payer%20les%20factures" TargetMode="External"/><Relationship Id="rId41" Type="http://schemas.openxmlformats.org/officeDocument/2006/relationships/hyperlink" Target="https://www.fhf.fr/sites/default/files/2025-12/23122025_FHF_CP_Campagne_budg%C3%A9taire_2026%20VF%20%281%29.pdf" TargetMode="External"/><Relationship Id="rId42" Type="http://schemas.openxmlformats.org/officeDocument/2006/relationships/hyperlink" Target="https://www.defense.gouv.fr/ministere/politique-defense/loi-programmation-militaire-2024-2030/projet-loi-finances-armees-2026-lpm-annee-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