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Фостер о позиции западных империалистов во время ВМВ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2019-11-10</w:t>
      </w:r>
    </w:p>
    <w:p>
      <w:pPr/>
    </w:p>
    <w:p>
      <w:r/>
      <w:r>
        <w:br/>
      </w:r>
      <w:r/>
    </w:p>
    <w:p>
      <w:r>
        <w:t>“Западные империалисты, которые были на самом пороге катастрофы, приветствовали СССР в качестве “союзника”, хотя в то же время их военные эксперты почти в один голос заявляли, что вермахт уничтожит Красную Армию в течение 6 недель. Их отношение к понятию “союзник” было весьма предательским, что они в последствии и продемонстрировали.”</w:t>
      </w:r>
      <w:r>
        <w:br/>
      </w:r>
      <w:r>
        <w:br/>
      </w:r>
      <w:r>
        <w:rPr>
          <w:b/>
        </w:rPr>
        <w:t>У.Фостер, “Октябрьская революция и США”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oster-o-pozicii-zapadnyx-imperialistov-vo-vremya-v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