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Фонд капремонта планирует напрямую списывать деньги с карт собственников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2024-02-13</w:t>
      </w:r>
    </w:p>
    <w:p>
      <w:pPr/>
      <w:r>
        <w:t>1 мин. на чтение</w:t>
      </w:r>
    </w:p>
    <w:p/>
    <w:p>
      <w:r>
        <w:t xml:space="preserve">В Фонде Капитального ремонта </w:t>
      </w:r>
      <w:hyperlink r:id="rId11">
        <w:r>
          <w:rPr>
            <w:color w:val="0000FF"/>
            <w:u w:val="single"/>
          </w:rPr>
          <w:t>решили</w:t>
        </w:r>
      </w:hyperlink>
      <w:r>
        <w:t xml:space="preserve"> провести эксперимент: обращаться в банки, чтобы напрямую с карты списывать долги. Соответствующие обращения уже поступили в кредитные организации. Также ФКР собирается повысить минимальный взнос.</w:t>
      </w:r>
    </w:p>
    <w:p>
      <w:r>
        <w:t>Фонд оперирует огромными суммами, которые сдирает с людей, но заметен ли эффект? Уже ознакомившиеся с новостью в источнике люди негодуют: “Плюсов у Фонда нет, зато есть очередная нагрузка на кошелёк”.</w:t>
      </w:r>
    </w:p>
    <w:p>
      <w:r>
        <w:t>Бизнес в рыночной экономике, какой бы деятельностью не занимался, прежде всего нацелен на извлечение прибыли. Прикрываясь законами, защищаемые официальной властью фонды собирают миллиарды, значительная часть которых оседает в карманах ушлых дельцов - собственников этих фондов. По сути государство создаёт все условия для большего обогащения крупных предпринимателей. При этом ущемляются права простого народа, их положение постоянно ухудшаются.</w:t>
      </w:r>
    </w:p>
    <w:p>
      <w:r>
        <w:t>Резонно возникает вопрос, нужен ли такой порядок и такие институты, позволяющие законно обкрадывать людей?</w:t>
      </w:r>
    </w:p>
    <w:p>
      <w:r>
        <w:t xml:space="preserve">Источник: NGS24.ru - </w:t>
      </w:r>
      <w:hyperlink r:id="rId11">
        <w:r>
          <w:rPr>
            <w:color w:val="0000FF"/>
            <w:u w:val="single"/>
          </w:rPr>
          <w:t>«Фонд капремонта будет списывать долги с банковских карт собственников. Ранее у него оставались миллиарды неосвоенных рублей»</w:t>
        </w:r>
      </w:hyperlink>
      <w:r>
        <w:t xml:space="preserve"> от 06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ond-kapriemonta-planiruiet-napriamuiu-spisyvat-dienghi-s-kart-sobstviennikov" TargetMode="External"/><Relationship Id="rId11" Type="http://schemas.openxmlformats.org/officeDocument/2006/relationships/hyperlink" Target="https://ngs24.ru/text/gorod/2024/02/06/731996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