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среднем россиянину для счастья нужно 215 тысяч рублей в месяц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2024-03-18</w:t>
      </w:r>
    </w:p>
    <w:p>
      <w:pPr/>
      <w:r>
        <w:t>1 мин. на чтение</w:t>
      </w:r>
    </w:p>
    <w:p/>
    <w:p>
      <w:r>
        <w:t xml:space="preserve">Согласно </w:t>
      </w:r>
      <w:hyperlink r:id="rId11">
        <w:r>
          <w:rPr>
            <w:color w:val="0000FF"/>
            <w:u w:val="single"/>
          </w:rPr>
          <w:t>данным</w:t>
        </w:r>
      </w:hyperlink>
      <w:r>
        <w:t xml:space="preserve"> опроса, мужчинам нужно на 30% больше денег, чем женщинам: 244 тыс. и 189 тыс. рублей, соответственно:</w:t>
      </w:r>
    </w:p>
    <w:p>
      <w:pPr>
        <w:pStyle w:val="IntenseQuote"/>
      </w:pPr>
      <w:r>
        <w:t>«Самые скромные запросы — у молодежи до 24 лет: им для счастья нужно менее 160 тыс. рублей в месяц», — говорится в исследовании сервиса по поиску работы SuperJob.</w:t>
      </w:r>
    </w:p>
    <w:p>
      <w:r>
        <w:t>А вот больше всего средств для счастья нужно москвичам — это 267 тыс. рублей в месяц. На втором месте — Владивосток (250 тыс. рублей), на третьем — Санкт-Петербург (237 тыс. рублей).</w:t>
      </w:r>
    </w:p>
    <w:p>
      <w:r>
        <w:t>В топе также Челябинск (235 тыс. рублей), Ростов-на-Дону, Красноярск и Уфа (по 233 тыс. рублей). Самые скромные притязания — у жителей Кирова: они оценивают счастье в 178 тыс. рублей ежемесячно.</w:t>
      </w:r>
    </w:p>
    <w:p>
      <w:r>
        <w:t>В опросе сервиса приняли участие представители экономически активного населения из всех округов страны.</w:t>
      </w:r>
    </w:p>
    <w:p>
      <w:r>
        <w:t>Рабочие наивно верят, что с ростом заработной платы улучшится их материальная жизнь, но это убеждение ошибочно. Пока капиталисты присваивают себе результаты чужого труда и придумывают новые способы максимизации прибыли, рост зарплаты будет крепко связан с ростом цен, и поэтому в современных реалиях  первый никогда не перегонит последний. Человечеству необходимо перейти на новую, более прогрессивную стадию развития - социализм.</w:t>
      </w:r>
    </w:p>
    <w:p>
      <w:r>
        <w:t xml:space="preserve">Источник: Russia Todey - </w:t>
      </w:r>
      <w:hyperlink r:id="rId11">
        <w:r>
          <w:rPr>
            <w:color w:val="0000FF"/>
            <w:u w:val="single"/>
          </w:rPr>
          <w:t>«В среднем россиянину для счастья нужно 215 тысяч рублей в месяц»</w:t>
        </w:r>
      </w:hyperlink>
      <w:r>
        <w:t xml:space="preserve"> от 07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lia-schastia-v-rossii-nuzhno-215-tys-rubliei-v-miesiats" TargetMode="External"/><Relationship Id="rId11" Type="http://schemas.openxmlformats.org/officeDocument/2006/relationships/hyperlink" Target="https://russian.rt.com/russia/news/1282016-rossiyane-dengi-sch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