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произошло в первые дни американо-иранской войны?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2026-03-10</w:t>
      </w:r>
    </w:p>
    <w:p>
      <w:pPr/>
      <w:r>
        <w:t>2 мин. на чтение</w:t>
      </w:r>
    </w:p>
    <w:p/>
    <w:p>
      <w:r>
        <w:rPr>
          <w:b/>
        </w:rPr>
        <w:t>Первые дни войны Америки и Ирана ознаменовались гибелью иранского лидера, а также ответными ударами КСИР по Ближнему Востоку и ростом цен на нефть.</w:t>
      </w:r>
    </w:p>
    <w:p>
      <w:r>
        <w:t xml:space="preserve">► 28 февраля США и Израиль начали «крупную военную операцию» против Ирана. </w:t>
      </w:r>
      <w:hyperlink r:id="rId12">
        <w:r>
          <w:rPr>
            <w:color w:val="0000FF"/>
            <w:u w:val="single"/>
          </w:rPr>
          <w:t xml:space="preserve">Трамп </w:t>
        </w:r>
      </w:hyperlink>
      <w:r>
        <w:t xml:space="preserve">обозначил </w:t>
      </w:r>
      <w:hyperlink r:id="rId13">
        <w:r>
          <w:rPr>
            <w:color w:val="0000FF"/>
            <w:u w:val="single"/>
          </w:rPr>
          <w:t>цели</w:t>
        </w:r>
      </w:hyperlink>
      <w:r>
        <w:t>: уничтожить ракетный и военно-морской потенциал Ирана, разрушить их прокси-силы и не допустить появления ядерного оружия. Операция представлена как превентивная защита США и их союзников. Трамп призвал к смене режима, побуждая иранцев свергнуть правительство после операции.</w:t>
      </w:r>
    </w:p>
    <w:p>
      <w:r>
        <w:t xml:space="preserve">► Первоначальные </w:t>
      </w:r>
      <w:hyperlink r:id="rId14">
        <w:r>
          <w:rPr>
            <w:color w:val="0000FF"/>
            <w:u w:val="single"/>
          </w:rPr>
          <w:t>цели включали</w:t>
        </w:r>
      </w:hyperlink>
      <w:r>
        <w:t xml:space="preserve"> военную инфраструктуру, ПВО, командные центры КСИР, позиции ракет и беспилотников, ядерные объекты и места дислокации лидеров страны. Иран сообщил о гражданских жертвах, включая разрушенные </w:t>
      </w:r>
      <w:hyperlink r:id="rId15">
        <w:r>
          <w:rPr>
            <w:color w:val="0000FF"/>
            <w:u w:val="single"/>
          </w:rPr>
          <w:t>школы</w:t>
        </w:r>
      </w:hyperlink>
      <w:r>
        <w:t xml:space="preserve">. Первого марта Израиль </w:t>
      </w:r>
      <w:hyperlink r:id="rId16">
        <w:r>
          <w:rPr>
            <w:color w:val="0000FF"/>
            <w:u w:val="single"/>
          </w:rPr>
          <w:t xml:space="preserve">заявил </w:t>
        </w:r>
      </w:hyperlink>
      <w:r>
        <w:t xml:space="preserve">о превосходстве в воздухе, что позволило наносить удары вглубь территории. </w:t>
      </w:r>
    </w:p>
    <w:p>
      <w:r>
        <w:rPr>
          <w:b/>
        </w:rPr>
        <w:t>Удары по иранскому руководству.</w:t>
      </w:r>
    </w:p>
    <w:p>
      <w:r>
        <w:t xml:space="preserve">В первой волне атак было </w:t>
      </w:r>
      <w:hyperlink r:id="rId17">
        <w:r>
          <w:rPr>
            <w:color w:val="0000FF"/>
            <w:u w:val="single"/>
          </w:rPr>
          <w:t xml:space="preserve">убито </w:t>
        </w:r>
      </w:hyperlink>
      <w:r>
        <w:t xml:space="preserve">несколько высокопоставленных чиновников и генералов, включая начальника Генштаба КСИР Абдулрахима Мусави, министра обороны Азиза Насирзаде и генерал-майора Мохаммада Пакпура. Китайские СМИ </w:t>
      </w:r>
      <w:hyperlink r:id="rId18">
        <w:r>
          <w:rPr>
            <w:color w:val="0000FF"/>
            <w:u w:val="single"/>
          </w:rPr>
          <w:t>сообщают</w:t>
        </w:r>
      </w:hyperlink>
      <w:r>
        <w:t>, что погибло до 40 высокопоставленных руководителей.</w:t>
      </w:r>
    </w:p>
    <w:p>
      <w:r>
        <w:t xml:space="preserve">► Представители Израиля и США сообщили о гибели </w:t>
      </w:r>
      <w:hyperlink r:id="rId19">
        <w:r>
          <w:rPr>
            <w:color w:val="0000FF"/>
            <w:u w:val="single"/>
          </w:rPr>
          <w:t>верховного лидера</w:t>
        </w:r>
      </w:hyperlink>
      <w:r>
        <w:t xml:space="preserve"> Али Хаменеи, однако в течение нескольких часов его смерть отрицали. Министерство иностранных дел Ирана настаивало на том, что Хаменеи «жив и здоров», но позднее государственные СМИ подтвердили его смерть.</w:t>
      </w:r>
    </w:p>
    <w:p>
      <w:r>
        <w:t xml:space="preserve">► КСИР сделали </w:t>
      </w:r>
      <w:hyperlink r:id="rId20">
        <w:r>
          <w:rPr>
            <w:color w:val="0000FF"/>
            <w:u w:val="single"/>
          </w:rPr>
          <w:t xml:space="preserve">неподтверждённое </w:t>
        </w:r>
      </w:hyperlink>
      <w:r>
        <w:t>заявление, что ракеты поразили офис премьер-министра Израиля Биньямина Нетаньяху и другие объекты руководства страны.</w:t>
      </w:r>
    </w:p>
    <w:p>
      <w:r>
        <w:rPr>
          <w:b/>
        </w:rPr>
        <w:t>Ответные действия КСИР в регионе.</w:t>
      </w:r>
    </w:p>
    <w:p>
      <w:r>
        <w:t xml:space="preserve">Иран нанёс ответные ракетные </w:t>
      </w:r>
      <w:hyperlink r:id="rId15">
        <w:r>
          <w:rPr>
            <w:color w:val="0000FF"/>
            <w:u w:val="single"/>
          </w:rPr>
          <w:t xml:space="preserve">удары </w:t>
        </w:r>
      </w:hyperlink>
      <w:r>
        <w:t xml:space="preserve">и атаковал беспилотниками Израиль и американские базы в Бахрейне, Саудовской Аравии, Катаре, ОАЭ, Кувейте, Иордании и Ираке. Под обстрел попала </w:t>
      </w:r>
      <w:hyperlink r:id="rId21">
        <w:r>
          <w:rPr>
            <w:color w:val="0000FF"/>
            <w:u w:val="single"/>
          </w:rPr>
          <w:t>энергетическая инфраструктура</w:t>
        </w:r>
      </w:hyperlink>
      <w:r>
        <w:t xml:space="preserve">. </w:t>
      </w:r>
      <w:hyperlink r:id="rId22">
        <w:r>
          <w:rPr>
            <w:color w:val="0000FF"/>
            <w:u w:val="single"/>
          </w:rPr>
          <w:t xml:space="preserve">Пострадали </w:t>
        </w:r>
      </w:hyperlink>
      <w:r>
        <w:t xml:space="preserve">и британские базы ВВС на Кипре. В Тегеране заявили, что атаки были направлены на военно-стратегические объекты, хотя часть ударов пришлась на </w:t>
      </w:r>
      <w:hyperlink r:id="rId23">
        <w:r>
          <w:rPr>
            <w:color w:val="0000FF"/>
            <w:u w:val="single"/>
          </w:rPr>
          <w:t>гражданскую инфраструктуру.</w:t>
        </w:r>
      </w:hyperlink>
    </w:p>
    <w:p>
      <w:r>
        <w:t xml:space="preserve">► КСИР </w:t>
      </w:r>
      <w:hyperlink r:id="rId24">
        <w:r>
          <w:rPr>
            <w:color w:val="0000FF"/>
            <w:u w:val="single"/>
          </w:rPr>
          <w:t xml:space="preserve">парализовал </w:t>
        </w:r>
      </w:hyperlink>
      <w:r>
        <w:t xml:space="preserve"> судоходство через Ормузский пролив, передавая по радио предупреждения и нанося </w:t>
      </w:r>
      <w:hyperlink r:id="rId25">
        <w:r>
          <w:rPr>
            <w:color w:val="0000FF"/>
            <w:u w:val="single"/>
          </w:rPr>
          <w:t xml:space="preserve">удары </w:t>
        </w:r>
      </w:hyperlink>
      <w:r>
        <w:t xml:space="preserve">по судам, что вынудило сотни танкеров приостановить транзит. Около 20% мировой нефти проходит через этот маршрут. С открытием рынков в понедельник цены на нефть марки Brent подскочили примерно на </w:t>
      </w:r>
      <w:hyperlink r:id="rId26">
        <w:r>
          <w:rPr>
            <w:color w:val="0000FF"/>
            <w:u w:val="single"/>
          </w:rPr>
          <w:t>10%</w:t>
        </w:r>
      </w:hyperlink>
      <w:r>
        <w:t xml:space="preserve">, а в Европе цены на природный газ взлетели более чем на </w:t>
      </w:r>
      <w:hyperlink r:id="rId27">
        <w:r>
          <w:rPr>
            <w:color w:val="0000FF"/>
            <w:u w:val="single"/>
          </w:rPr>
          <w:t>50%</w:t>
        </w:r>
      </w:hyperlink>
      <w:r>
        <w:t xml:space="preserve"> после того, как Катар остановил производство СПГ.</w:t>
      </w:r>
    </w:p>
    <w:p>
      <w:r>
        <w:t xml:space="preserve">► После ударов по руководству страны Иран </w:t>
      </w:r>
      <w:hyperlink r:id="rId28">
        <w:r>
          <w:rPr>
            <w:color w:val="0000FF"/>
            <w:u w:val="single"/>
          </w:rPr>
          <w:t xml:space="preserve">децентрализировал </w:t>
        </w:r>
      </w:hyperlink>
      <w:r>
        <w:t>КСИР, разделив его на 31 автономное подразделение. Каждый из них самостоятельно осуществляет пуски ракет и беспилотников.</w:t>
      </w:r>
    </w:p>
    <w:p>
      <w:r>
        <w:rPr>
          <w:b/>
        </w:rPr>
        <w:t>Реакция союзников США.</w:t>
      </w:r>
      <w:r>
        <w:t xml:space="preserve"> Союзные США государства Персидского залива </w:t>
      </w:r>
      <w:hyperlink r:id="rId29">
        <w:r>
          <w:rPr>
            <w:color w:val="0000FF"/>
            <w:u w:val="single"/>
          </w:rPr>
          <w:t xml:space="preserve">осудили </w:t>
        </w:r>
      </w:hyperlink>
      <w:r>
        <w:t>удары Ирана по своей территории и подтвердили право на самооборону.</w:t>
      </w:r>
    </w:p>
    <w:p>
      <w:r>
        <w:t xml:space="preserve">► Франция, Германия и Великобритания </w:t>
      </w:r>
      <w:hyperlink r:id="rId30">
        <w:r>
          <w:rPr>
            <w:color w:val="0000FF"/>
            <w:u w:val="single"/>
          </w:rPr>
          <w:t xml:space="preserve">осудили </w:t>
        </w:r>
      </w:hyperlink>
      <w:r>
        <w:t>«неизбирательные и несоразмерные» атаки Ирана. Они заявили о готовности принять надлежащие оборонительные меры. Эти меры включают действия по уничтожению иранского ракетного и беспилотного потенциала «в их источнике».</w:t>
      </w:r>
    </w:p>
    <w:p>
      <w:r>
        <w:t xml:space="preserve">► С начала атак на базы ВВС премьер-министр Великобритании </w:t>
      </w:r>
      <w:hyperlink r:id="rId22">
        <w:r>
          <w:rPr>
            <w:color w:val="0000FF"/>
            <w:u w:val="single"/>
          </w:rPr>
          <w:t>подтвердил</w:t>
        </w:r>
      </w:hyperlink>
      <w:r>
        <w:t>, что Лондон удовлетворил запрос Вашингтона на использование своих  военных баз для «оборонительных» ударов.</w:t>
      </w:r>
    </w:p>
    <w:p>
      <w:r>
        <w:rPr>
          <w:b/>
        </w:rPr>
        <w:t>Дипломатическая и оперативная неопределённость.</w:t>
      </w:r>
      <w:r>
        <w:t xml:space="preserve"> </w:t>
      </w:r>
    </w:p>
    <w:p>
      <w:r>
        <w:t xml:space="preserve">1 марта Трамп </w:t>
      </w:r>
      <w:hyperlink r:id="rId31">
        <w:r>
          <w:rPr>
            <w:color w:val="0000FF"/>
            <w:u w:val="single"/>
          </w:rPr>
          <w:t>заявил</w:t>
        </w:r>
      </w:hyperlink>
      <w:r>
        <w:t>, что выжившие лидеры Ирана добиваются переговоров, и сообщил, что согласен на них. Однако секретарь Высшего совета национальной безопасности Ирана опроверг это утверждение.</w:t>
      </w:r>
    </w:p>
    <w:p>
      <w:r>
        <w:t xml:space="preserve">► Трамп утверждает, что конфликт может продлиться около четырёх недель, но подчеркнул, что военные действия будут </w:t>
      </w:r>
      <w:hyperlink r:id="rId32">
        <w:r>
          <w:rPr>
            <w:color w:val="0000FF"/>
            <w:u w:val="single"/>
          </w:rPr>
          <w:t>продолжаться</w:t>
        </w:r>
      </w:hyperlink>
      <w:r>
        <w:t xml:space="preserve"> до полного достижения всех целей.</w:t>
      </w:r>
    </w:p>
    <w:p>
      <w:r>
        <w:rPr>
          <w:b/>
        </w:rPr>
        <w:t>Контекст.</w:t>
      </w:r>
      <w:r>
        <w:t xml:space="preserve"> США наращивают давление на набирающий силу </w:t>
      </w:r>
      <w:hyperlink r:id="rId33">
        <w:r>
          <w:rPr>
            <w:color w:val="0000FF"/>
            <w:u w:val="single"/>
          </w:rPr>
          <w:t>империалистический Китай</w:t>
        </w:r>
      </w:hyperlink>
      <w:r>
        <w:t xml:space="preserve"> и других более слабых конкурентов во всем мире. Текущая операция против Ирана следует за военным вмешательством в </w:t>
      </w:r>
      <w:hyperlink r:id="rId34">
        <w:r>
          <w:rPr>
            <w:color w:val="0000FF"/>
            <w:u w:val="single"/>
          </w:rPr>
          <w:t>Венесуэле</w:t>
        </w:r>
      </w:hyperlink>
      <w:r>
        <w:t xml:space="preserve">, где американские силы захватили Николаса Мадуро и привели к власти лояльное США временное правительство. Кроме этого Трамп и высокопоставленные чиновники </w:t>
      </w:r>
      <w:hyperlink r:id="rId35">
        <w:r>
          <w:rPr>
            <w:color w:val="0000FF"/>
            <w:u w:val="single"/>
          </w:rPr>
          <w:t>открыто</w:t>
        </w:r>
      </w:hyperlink>
      <w:r>
        <w:t xml:space="preserve"> угрожают дальнейшими действиями в Кубе, Колумбии, Мексике, Иране и </w:t>
      </w:r>
      <w:hyperlink r:id="rId36">
        <w:r>
          <w:rPr>
            <w:color w:val="0000FF"/>
            <w:u w:val="single"/>
          </w:rPr>
          <w:t>Гренландии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chto-proizoshlo-v-piervyie-dni-amierikano-iranskoi-voiny" TargetMode="External"/><Relationship Id="rId12" Type="http://schemas.openxmlformats.org/officeDocument/2006/relationships/hyperlink" Target="https://truthsocial.com/@realDonaldTrump/posts/116147082884192486" TargetMode="External"/><Relationship Id="rId13" Type="http://schemas.openxmlformats.org/officeDocument/2006/relationships/hyperlink" Target="https://www.csis.org/analysis/operation-epic-fury-and-remnants-irans-nuclear-program" TargetMode="External"/><Relationship Id="rId14" Type="http://schemas.openxmlformats.org/officeDocument/2006/relationships/hyperlink" Target="https://www.csis.org/analysis/operation-epic-fury-and-remnants-irans-nuclear-program#:~:text=In%20contrast%2C%20the%20February%2028%20strikes%20targeted%20leadership%2C%20military%20installations%2C%20missile%20production%20sites%2C%20and%20the%20remnants%20of%20Iran%E2%80%99s%20nuclear%20program%2E%20The%20strikes%20appear%20to%20be%20an%20initial%20salvo%20of%20a%20longer%20conflict%20aimed%20at%20the%20systematic%20degradation%20of%20the%20Iranian%20government%2E" TargetMode="External"/><Relationship Id="rId15" Type="http://schemas.openxmlformats.org/officeDocument/2006/relationships/hyperlink" Target="https://www.aljazeera.com/news/2026/2/28/mapping-us-and-israeli-attacks-on-iran-and-tehrans-retaliatory-strikes" TargetMode="External"/><Relationship Id="rId16" Type="http://schemas.openxmlformats.org/officeDocument/2006/relationships/hyperlink" Target="https://www.thestatesman.com/world/israel-iran-war-iaf-gains-air-superiority-over-iran-fighter-jets-carrying-out-stand-in-operations-above-tehran-claims-katz-1503564703.html" TargetMode="External"/><Relationship Id="rId17" Type="http://schemas.openxmlformats.org/officeDocument/2006/relationships/hyperlink" Target="https://news.sky.com/story/which-iranian-officials-have-been-killed-whos-in-charge-now-and-who-will-be-its-new-leader-13513739" TargetMode="External"/><Relationship Id="rId18" Type="http://schemas.openxmlformats.org/officeDocument/2006/relationships/hyperlink" Target="https://news.cgtn.com/news/2026-03-01/Q-A-Iranian-journalist-on-Khamenei-s-death-and-Hormuz-closure-1L9Cco73kre/p.html" TargetMode="External"/><Relationship Id="rId19" Type="http://schemas.openxmlformats.org/officeDocument/2006/relationships/hyperlink" Target="https://edition.cnn.com/2026/02/28/middleeast/ayatollah-khamenei-iran-killed-airstrike-intl-latam" TargetMode="External"/><Relationship Id="rId20" Type="http://schemas.openxmlformats.org/officeDocument/2006/relationships/hyperlink" Target="https://sundayguardianlive.com/world/israeliran-war-irgc-claims-missile-attack-on-netanyahus-office-explosions-heard-over-jerusalem-173526/" TargetMode="External"/><Relationship Id="rId21" Type="http://schemas.openxmlformats.org/officeDocument/2006/relationships/hyperlink" Target="https://www.bbc.com/news/live/cy0dp1l57nxt?post=asset%3A45781fea-415e-42ea-9931-5c15174ac598#post" TargetMode="External"/><Relationship Id="rId22" Type="http://schemas.openxmlformats.org/officeDocument/2006/relationships/hyperlink" Target="https://www.bbc.com/news/articles/cm2r0q310e3o" TargetMode="External"/><Relationship Id="rId23" Type="http://schemas.openxmlformats.org/officeDocument/2006/relationships/hyperlink" Target="https://www.bbc.com/news/articles/cx2dyz6p3weo" TargetMode="External"/><Relationship Id="rId24" Type="http://schemas.openxmlformats.org/officeDocument/2006/relationships/hyperlink" Target="https://www.independent.co.uk/news/world/middle-east/iran-strait-of-hormuz-closed-oil-shipments-suspended-us-attack-b2929506.html" TargetMode="External"/><Relationship Id="rId25" Type="http://schemas.openxmlformats.org/officeDocument/2006/relationships/hyperlink" Target="https://www.dailysabah.com/world/mid-east/2-ships-hit-in-strait-of-hormuz-amid-iran-us-israel-war" TargetMode="External"/><Relationship Id="rId26" Type="http://schemas.openxmlformats.org/officeDocument/2006/relationships/hyperlink" Target="https://www.thedailystar.net/business/news/oil-jumps-10-iran-conflict-4117981" TargetMode="External"/><Relationship Id="rId27" Type="http://schemas.openxmlformats.org/officeDocument/2006/relationships/hyperlink" Target="https://scanx.trade/stock-market-news/global/european-benchmark-gas-prices-surge-above-30-following-qatar-lng-supply-halt/33998426" TargetMode="External"/><Relationship Id="rId28" Type="http://schemas.openxmlformats.org/officeDocument/2006/relationships/hyperlink" Target="https://tfiglobalnews.com/2026/03/02/iran-activates-decentralized-mosaic-defense-as-irgc-split-in-31-autonomous-regiments-and-grants-provincial-commanders-full-autonomy-to-attack-on-u-s-israel-and-their-gulf-allies/" TargetMode="External"/><Relationship Id="rId29" Type="http://schemas.openxmlformats.org/officeDocument/2006/relationships/hyperlink" Target="https://saudigazette.com.sa/article/659344/world/us-saudi-arabia-and-gulf-states-condemn-iran-missile-attacks" TargetMode="External"/><Relationship Id="rId30" Type="http://schemas.openxmlformats.org/officeDocument/2006/relationships/hyperlink" Target="https://www.elysee.fr/en/emmanuel-macron/2026/03/01/joint-statement-by-the-leaders-of-france-germany-and-the-united-kingdom-on-indiscriminate-iranian-attacks-on-countries-in-the-region" TargetMode="External"/><Relationship Id="rId31" Type="http://schemas.openxmlformats.org/officeDocument/2006/relationships/hyperlink" Target="https://sfg.media/en/a/iran-refuses-talks-us-trump-claims-new-leadership-seeks-dialogue/" TargetMode="External"/><Relationship Id="rId32" Type="http://schemas.openxmlformats.org/officeDocument/2006/relationships/hyperlink" Target="https://www.reuters.com/world/middle-east/trump-says-combat-operations-iran-will-continue-until-all-objectives-achieved-2026-03-01/" TargetMode="External"/><Relationship Id="rId33" Type="http://schemas.openxmlformats.org/officeDocument/2006/relationships/hyperlink" Target="https://politsturm.com/kitai-i-ssha-budiet-voina" TargetMode="External"/><Relationship Id="rId34" Type="http://schemas.openxmlformats.org/officeDocument/2006/relationships/hyperlink" Target="https://politsturm.com/sobytiia-v-vieniesuelie-pozitsiia" TargetMode="External"/><Relationship Id="rId35" Type="http://schemas.openxmlformats.org/officeDocument/2006/relationships/hyperlink" Target="https://people.com/trump-threatens-to-come-for-cuba-colombia-greenland-iran-and-mexico-next-11879111" TargetMode="External"/><Relationship Id="rId36" Type="http://schemas.openxmlformats.org/officeDocument/2006/relationships/hyperlink" Target="https://us.politsturm.com/us-threatens-to-take-greenland-by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