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Чешские профсоюзы выступают против изменений в  законодательстве</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2024-05-16</w:t>
      </w:r>
    </w:p>
    <w:p>
      <w:pPr/>
      <w:r>
        <w:t>1 мин. на чтение</w:t>
      </w:r>
    </w:p>
    <w:p/>
    <w:p>
      <w:r>
        <w:t xml:space="preserve">Чешскоморавская конфедерация профсоюзов (ЧМКП) </w:t>
      </w:r>
      <w:hyperlink r:id="rId11">
        <w:r>
          <w:rPr>
            <w:color w:val="0000FF"/>
            <w:u w:val="single"/>
          </w:rPr>
          <w:t>решила</w:t>
        </w:r>
      </w:hyperlink>
      <w:r>
        <w:t xml:space="preserve"> провести акцию протеста в связи с предстоящими изменениями в Трудовом кодексе и в пенсионной сфере. Она начнётся 21 мая в 12 часов в Праге. В трудовой сфере профсоюзы выступают против увольнений без указания причины, против отмены гарантированной зарплаты, увеличения испытательного срока, сокращения срока уведомления об увольнении и других изменений в законодательстве.</w:t>
      </w:r>
    </w:p>
    <w:p>
      <w:r>
        <w:t>Также профсоюзы выступают против бесконтрольного повышения пенсионного возраста. Они требуют, чтобы пенсионный возраст рос только при условии увеличения средней  продолжительности жизни в стране. ЧМКП отмечает, что ожидаемая продолжительность здоровой жизни в Чехии составляет чуть более 61 года.</w:t>
      </w:r>
    </w:p>
    <w:p>
      <w:r>
        <w:t>Несмотря на важность профсоюзной борьбы, стоит отметить, что экономические победы всегда носят лишь временный характер. Поэтому, чтобы не бороться раз за разом за приобретённые ранее права, нужно избавиться от источника всех этих бед - капитализма - и заменить его социализмом, строем, где всем будут руководить сами рабочие, а не горстка олигархов.</w:t>
      </w:r>
    </w:p>
    <w:p>
      <w:r>
        <w:t xml:space="preserve">Источник: Центральная профсоюзная газета «Солидарность» - </w:t>
      </w:r>
      <w:hyperlink r:id="rId11">
        <w:r>
          <w:rPr>
            <w:color w:val="0000FF"/>
            <w:u w:val="single"/>
          </w:rPr>
          <w:t>«Чешские профсоюзы требуют остановить политику дешёвой рабочей силы»</w:t>
        </w:r>
      </w:hyperlink>
      <w:r>
        <w:t xml:space="preserve"> от 07 мая 2024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chieshskiie-profsoiuzy-vystupaiut-protiv-izmienienii-zakonodatielstva" TargetMode="External"/><Relationship Id="rId11" Type="http://schemas.openxmlformats.org/officeDocument/2006/relationships/hyperlink" Target="https://www.solidarnost.org/news/cheshskie-profsoyuzy-trebuyut-ostanovit-politiku-deshevoy-rabochey-sil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