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Человеческое тело как средство для обогащения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2022-07-11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сообщениям полиции Саратова, в начале июля сотрудниками органов правопорядка были задержаны четверо организаторов подпольной вебкам-студии. На них возбуждено уголовное дело по п. “а” и “б” ч. 3 ст. 242 УК РФ (незаконное изготовление и оборот порнографических материалов или предметов группой лиц по предварительному сговору или организованной группой). В качестве меры пресечения для подозреваемых избрана подписка о невыезде.</w:t>
      </w:r>
    </w:p>
    <w:p>
      <w:r>
        <w:t>В пресс-релизе правоохранителей указано:</w:t>
      </w:r>
    </w:p>
    <w:p>
      <w:pPr>
        <w:pStyle w:val="IntenseQuote"/>
      </w:pPr>
    </w:p>
    <w:p>
      <w:r>
        <w:t>“По версии следствия, предполагаемый основатель подпольных студий 32-летний житель Саратова помимо общего руководства обеспечивал техническую поддержку порнографических онлайн-видеотрансляций с участием моделей и распределял полученные денежные средства”.</w:t>
      </w:r>
    </w:p>
    <w:p>
      <w:r>
        <w:t>Подпольные вебкам-студии являются лишь небольшой частью бизнеса, направленного на извлечение прибыли за счет эксплуатации человеческого тела. Однако существование рынка сексуальных услуг – лишь следствие объективизации человека в обществе, основанном на эксплуатации.</w:t>
      </w:r>
    </w:p>
    <w:p>
      <w:r>
        <w:t>Тип хозяйства определяет межличностные отношения, формирующиеся внутри общества. Именно поэтому, в системе, основанной на товарном хозяйстве, на эксплуатации человека человеком, отдельный индивидуум постепенно сводится к примитивному набору функций, которые он может выполнять в обмен на какие-либо блага, предоставляемые вторым субъектом отношений. Таким образом, формируется представление о человеке как о товаре, неминуемо проникающее во все сферы жизни.</w:t>
      </w:r>
    </w:p>
    <w:p>
      <w:r>
        <w:t>Апогеем отождествления человека, его тела и разума с набором функций, который можно приобрести, является индустрия секс-услуг. В проституции, вебкаме и порнографии человек предстает инструментом для удовлетворения сиюминутного влечения за материальную плату.</w:t>
      </w:r>
    </w:p>
    <w:p>
      <w:r>
        <w:t>Работницы и работники индустрии секса подвергаются сверхэксплуатации со стороны своих работодателей, которые, как и все буржуа, стремятся лишь к увеличению прибыли. Они представляют собой крайне незащищенную группу населения. Тысячи женщин, мужчин и детей попадают в сексуальное рабство в попытках заработать на жизнь с помощью оказания интимных услуг.</w:t>
      </w:r>
    </w:p>
    <w:p>
      <w:r>
        <w:t>Основными причинами выбора данного вида деятельности являются неизбежные в капиталистической системе безработица, недостаток средств и мизерные зарплаты, а как следствие, неспособность обеспечить жизнь для себя и своей семьи.</w:t>
      </w:r>
    </w:p>
    <w:p>
      <w:r>
        <w:t>Некоторые встают на этот путь в надежде заработать легких денег. Однако финансового успеха достигают единицы. Но отчаявшиеся найти свое место в мире молодые парни и девушки, которые каждый день видят вокруг себя измученных работой в условиях отчуждения от труда людей, соблазняются красивой картинкой, обещающей им простую и безбедную жизнь.</w:t>
      </w:r>
    </w:p>
    <w:p>
      <w:r>
        <w:t>Причины развития индустрии предоставления сексуальных услуг неразрывно связаны с современной экономической системой. Только переход к социалистическому типу хозяйства избавит сотни тысяч людей от необходимости продавать свое тело и даст каждому человеку право на свободный от эксплуатации труд и возможность для всестороннего развития.</w:t>
      </w:r>
    </w:p>
    <w:p>
      <w:r>
        <w:t>Источник: Интерфакс – “Организаторы и сотрудницы онлайн-порностудии задержаны в Саратове” от 01 июля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elovecheskoe-telo-kak-sredstvo-dlya-obogash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