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Бывший владелец Harrods систематически применял сексуальное насилие к своим сотрудницам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2024-10-14</w:t>
      </w:r>
    </w:p>
    <w:p>
      <w:pPr/>
      <w:r>
        <w:t>4 мин. на чтение</w:t>
      </w:r>
    </w:p>
    <w:p/>
    <w:p>
      <w:r>
        <w:t xml:space="preserve">Десятилетия систематических серьёзных сексуальных надругательств со стороны бывшего владельца британского универмага класса люкс Harrods привлекли внимание общественности после выхода документального фильма BBC, в котором были представлены истории более 20 жертв. Группа юристов «Justice for Harrods», представляющая интересы жертв, сообщила, что теперь они представляют интересы 60 предполагаемых жертв, и «их будет больше», описав дело как «глобальное по масштабу»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Миллиардер Мохаммед аль-Файед, скончавшийся в 2024 году в возрасте 94 лет, был обвинён в создании системы персонала, которая позволила ему совершать серийные изнасилования и сексуальные надругательства над несовершеннолетними, несмотря на попытки скрыть это.</w:t>
      </w:r>
    </w:p>
    <w:p>
      <w:r>
        <w:t xml:space="preserve">Его преступления охватывали десятилетия, и первая зарегистрированная жертва появилась всего через год после того, как он купил Harrods в 1985 году. Это была 16-летняя девушка, которая начала работать в универмаге в 1986 году, и сообщила, что подвергалась сексуальному насилию с 1987 года, когда она работала личным помощником Файеда до 1991 года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Другая жертва, использующая псевдоним «Кейт», рассказала о своём опыте на первой работе, когда она была изнасилована Файедом в возрасте 16 лет. Вскоре после начала работы Файед задал ей вопросы о её сексуальной активности и «был ли у неё парень». Файед организовал для неё «корпоративный медицинский осмотр» у доктора Энн Коксон, который был представлен ей как корпоративная льгота. Несмотря на то, что Кейт объяснила, что не вела половую жизнь, её принудительно проверили на ЗППП и ВИЧ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Однажды ночью Кейт вызвали к нему на квартиру. Она сказала, что </w:t>
      </w:r>
      <w:r>
        <w:rPr>
          <w:i/>
        </w:rPr>
        <w:t>«боится»</w:t>
      </w:r>
      <w:r>
        <w:t>, но «</w:t>
      </w:r>
      <w:r>
        <w:rPr>
          <w:i/>
        </w:rPr>
        <w:t>знала, что у неё нет выбора, кроме как сказать «нет»</w:t>
      </w:r>
      <w:r>
        <w:t xml:space="preserve">. Файед пытался заставить её заняться с ним сексом, но когда Кейт отказала, он стал агрессивным. Заперев двери и не давая жертве сбежать, Файед изнасиловал её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С тех пор другие работники также неоднократно выступали с описанием аналогичного медицинского обследования, называя всё тех же двух врачей, Энн Коксон и Венди Снелл. Некоторым женщинам говорили, что их «прослушивают», чтобы они не могли общаться друг с другом, а другие сообщили, что их запугивала служба безопасности Файеда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В 1995 году Vanity Fair опубликовал статью, в которой утверждалось, что Файед обвинялся в расизме, слежке за работниками и сексуальных домогательствах относительно сотрудников Harrods. В ответ Файед подал иск о клевете, что спровоцировало двухлетнее расследование работы редактора Vanity Fair Генри Портера, которое было закрыто «из уважения» С.И. Ньюхаусом, владельцем Conde Nast — медиагиганта, владеющего Vanity Fair — после того, как сын Файеда погиб в автокатастрофе с принцессой Дианой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Несмотря на сюжет ITV в 1997 году, сообщавший о серьёзных обвинениях в сексуальных домогательствах, последующие расследования не дали никаких результатов. Это в целом неудивительно в Великобритании, где в период с апреля 2023 года по март 2024 года менее 3 из 100 зарегистрированных изнасилований привели к предъявлению обвинений в том же году </w:t>
      </w:r>
      <w:hyperlink r:id="rId15">
        <w:r>
          <w:rPr>
            <w:color w:val="0000FF"/>
            <w:u w:val="single"/>
          </w:rPr>
          <w:t>[5]</w:t>
        </w:r>
      </w:hyperlink>
      <w:r>
        <w:t>. Этот факт ещё менее удивителен, если учесть, что Файед был известной публичной фигурой, со связями с высокопоставленными лицами в парламенте, королевской семьёй и знаменитостями.</w:t>
      </w:r>
    </w:p>
    <w:p>
      <w:r>
        <w:t>После смерти Файеда в 2023 году Harrods начал урегулирование претензий с потерпевшими, признав косвенную ответственность за его действия. Нынешние владельцы Harrods осудили поведение Файеда и извинились за неспособность защитить пострадавших под его руководством.</w:t>
      </w:r>
    </w:p>
    <w:p>
      <w:r>
        <w:t>Несмотря на осуждение преступлений Файеда новыми владельцами-капиталистами Harrods и их извинения перед бывшими сотрудниками, они также являются соучастниками воссоздания условий, которые делают такие преступления возможными. Нет «хороших» или «плохих» капиталистов. Капиталисты существуют в условиях конкуренции и нуждаются в классе трудящихся, у которых нет других средств к существованию, кроме как продажи своей рабочей силы. Эти новые «извиняющиеся» владельцы являются соучастниками, поскольку им также нужен рабочий класс, и они позволяют ему существовать, при этом извлекая выгоду из его угнетения. Класс капиталистов, действующий в условиях конкуренции, должен привлекать крупнейший рынок, чтобы гарантировать воспроизводство своей прибыли, а рабочие, оказавшиеся втянутыми в конкуренцию, сталкиваются с ухудшающимися условиями, вынуждены позволять капиталистам эксплуатировать их всё сильнее и сильнее, а в случае Файеда — ещё и подвергать их сексуальному насилию, чтобы выжить.</w:t>
      </w:r>
    </w:p>
    <w:p>
      <w:r>
        <w:t>После документального фильма BBC полиция Лондона возобновила расследование обвинений и рассматривает вопрос о том, следует ли привлекать к ответственности других лиц за преступления, связанные с насилием Файеда. Капиталистическое право, несмотря на его формальное «равенство», защищает право капиталистов на частную собственность и, таким образом, защищает систему, которая изначально создаёт условия для такого насилия над рабочими.</w:t>
      </w:r>
    </w:p>
    <w:p>
      <w:r>
        <w:t xml:space="preserve">Файед десятилетиями совершал ужасные преступления без каких-либо последствий, живя в абсолютной роскоши и умерев в преклонном возрасте 94 лет, с некрологами, восхваляющими его жизненный «успех» от СМИ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Однако рабочие, которых он жестоко и систематически подвергал сексуальному насилию, не получали и части подобного внимания от СМИ. Эти молодые люди подвергались двойной эксплуатации: и как наёмные работники, и фактически как принудительные секс-рабы. После того, как они становились ему «больше не нужны», рабочие, оставшиеся с необратимыми психологическими травмами, уже вряд ли находили время, силы и средства, чтобы обратиться за помощью. Единственной «наградой», которую они получали, было «удовольствие» выйти на новую работу, лишь для того, чтобы быть эксплуатируемыми уже другим капиталистом — всё ради того, чтобы хотя бы свести концы с концами.</w:t>
      </w:r>
    </w:p>
    <w:p>
      <w:r>
        <w:t>До появления частной собственности естественное разделение труда ставило женщин на руководящие позиции. Сбор пищи, сохранение очага и, позднее, зачаточные формы земледелия и животноводства были обязанностью женщин. Эти виды деятельности имели гораздо большее экономическое значение для рода, чем охота, которая была ролью мужчин. Существенным было и то, что родство измерялось по материнской линии.</w:t>
      </w:r>
    </w:p>
    <w:p>
      <w:r>
        <w:t>С возникновением частной собственности и классового общества мужчины взяли под контроль право наследования, и матриархат был свергнут. Патриархат и угнетение женщин с тех пор доминировали в каждой эпохе классового общества, каждая со своими уникальными проявлениями.</w:t>
      </w:r>
    </w:p>
    <w:p>
      <w:r>
        <w:t>Капитализм заложил основу для того, чтобы рабочий класс впоследствии отменил частную собственность, а вместе с ней и последние остатки патриархата, заменив её плановой экономикой, которая обслуживает потребности трудящегося большинства, а не жадность небольшого капиталистического меньшинства. Только государство рабочих сможет гарантировать женщинам-работницам жизнь, свободную от угнетения, а не будет заниматься обеспечением безопасности капиталистической прибыли, чтобы эксплуататоры могли продолжать строить свои хищнические системы.</w:t>
      </w:r>
    </w:p>
    <w:p>
      <w:r>
        <w:t xml:space="preserve">Для этого рабочий класс должен сформировать свою собственную независимую партию, руководствуясь научной теорией, которая представляет его объективные интересы: марксизмом-ленинизмом. Мы уже работаем над созданием такой партии. </w:t>
      </w:r>
      <w:hyperlink r:id="rId17">
        <w:r>
          <w:rPr>
            <w:color w:val="0000FF"/>
            <w:u w:val="single"/>
          </w:rPr>
          <w:t>Присоединяйтесь к нам</w:t>
        </w:r>
      </w:hyperlink>
      <w:r>
        <w:t xml:space="preserve">. </w:t>
      </w:r>
    </w:p>
    <w:p>
      <w:r>
        <w:t>Источники:</w:t>
      </w:r>
    </w:p>
    <w:p>
      <w:r>
        <w:t>[1] BBC News* —</w:t>
      </w:r>
      <w:hyperlink r:id="rId11">
        <w:r>
          <w:rPr>
            <w:color w:val="0000FF"/>
            <w:u w:val="single"/>
          </w:rPr>
          <w:t xml:space="preserve"> «Мохамед аль-Файед: хронология сексуального хищника Harrods»</w:t>
        </w:r>
      </w:hyperlink>
      <w:r>
        <w:t xml:space="preserve"> от 23 сентября 2024 г.</w:t>
      </w:r>
    </w:p>
    <w:p>
      <w:r>
        <w:t>[2] ITV News* —</w:t>
      </w:r>
      <w:hyperlink r:id="rId12">
        <w:r>
          <w:rPr>
            <w:color w:val="0000FF"/>
            <w:u w:val="single"/>
          </w:rPr>
          <w:t xml:space="preserve"> «Адвокаты говорят, что теперь представляют 60 предполагаемых жертв Мохамеда аль-Файеда»</w:t>
        </w:r>
      </w:hyperlink>
      <w:r>
        <w:t xml:space="preserve"> от 27 сентября 2024 г.</w:t>
      </w:r>
    </w:p>
    <w:p>
      <w:r>
        <w:t>[3] BBC News* —</w:t>
      </w:r>
      <w:hyperlink r:id="rId13">
        <w:r>
          <w:rPr>
            <w:color w:val="0000FF"/>
            <w:u w:val="single"/>
          </w:rPr>
          <w:t xml:space="preserve"> «Мохамед аль-Файед: женщина говорит, что «монстр» изнасиловал её в 16 лет»</w:t>
        </w:r>
      </w:hyperlink>
      <w:r>
        <w:t xml:space="preserve"> от 26 сентября 2024 г.</w:t>
      </w:r>
    </w:p>
    <w:p>
      <w:r>
        <w:t>[4] BBC News* —</w:t>
      </w:r>
      <w:hyperlink r:id="rId14">
        <w:r>
          <w:rPr>
            <w:color w:val="0000FF"/>
            <w:u w:val="single"/>
          </w:rPr>
          <w:t xml:space="preserve"> «Мохамед аль-Файед: как он построил коррумпированную систему пособников»</w:t>
        </w:r>
      </w:hyperlink>
      <w:r>
        <w:t xml:space="preserve"> от 26 сентября 2024 г.</w:t>
      </w:r>
    </w:p>
    <w:p>
      <w:r>
        <w:t>[5] Rape Crisis —</w:t>
      </w:r>
      <w:hyperlink r:id="rId15">
        <w:r>
          <w:rPr>
            <w:color w:val="0000FF"/>
            <w:u w:val="single"/>
          </w:rPr>
          <w:t xml:space="preserve"> «Статистика изнасилований, сексуальных нападений и сексуального насилия над детьми»</w:t>
        </w:r>
      </w:hyperlink>
      <w:r>
        <w:t xml:space="preserve"> за июль 2024 г.</w:t>
      </w:r>
    </w:p>
    <w:p>
      <w:r>
        <w:t>[6] BBC News* —</w:t>
      </w:r>
      <w:hyperlink r:id="rId16">
        <w:r>
          <w:rPr>
            <w:color w:val="0000FF"/>
            <w:u w:val="single"/>
          </w:rPr>
          <w:t xml:space="preserve"> «Некролог: Мохамед аль-Файед»</w:t>
        </w:r>
      </w:hyperlink>
    </w:p>
    <w:p>
      <w:r>
        <w:rPr>
          <w:i/>
        </w:rPr>
        <w:t>*Доступ к ресурсу BBC News ограничен на территории РФ по требованию РКН.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yvshii-vladieliets-harrods-sistiematichieski-primienial-sieksualnoie-nasiliie-k-svoim-sotrudnitsam" TargetMode="External"/><Relationship Id="rId11" Type="http://schemas.openxmlformats.org/officeDocument/2006/relationships/hyperlink" Target="https://www.bbc.co.uk/news/articles/cgj4521d4q6o#:~:text=1985%20-%20Mohamed%20Al%20Fayed%20buys%20Harrods%20department%20store%20in" TargetMode="External"/><Relationship Id="rId12" Type="http://schemas.openxmlformats.org/officeDocument/2006/relationships/hyperlink" Target="https://www.itv.com/news/2024-09-27/barristers-say-they-are-now-representing-60-alleged-mohamed-al-fayed-victims" TargetMode="External"/><Relationship Id="rId13" Type="http://schemas.openxmlformats.org/officeDocument/2006/relationships/hyperlink" Target="https://www.bbc.co.uk/news/articles/cj6ere2jyzdo" TargetMode="External"/><Relationship Id="rId14" Type="http://schemas.openxmlformats.org/officeDocument/2006/relationships/hyperlink" Target="https://www.bbc.co.uk/news/articles/cp8ejd9l00lo" TargetMode="External"/><Relationship Id="rId15" Type="http://schemas.openxmlformats.org/officeDocument/2006/relationships/hyperlink" Target="https://rapecrisis.org.uk/get-informed/statistics-sexual-violence/" TargetMode="External"/><Relationship Id="rId16" Type="http://schemas.openxmlformats.org/officeDocument/2006/relationships/hyperlink" Target="https://www.bbc.co.uk/news/uk-10984713" TargetMode="External"/><Relationship Id="rId17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